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A3A21" w14:textId="24A9AB58" w:rsidR="0006231B" w:rsidRDefault="00AB0D2D" w:rsidP="00012CEB">
      <w:pPr>
        <w:pStyle w:val="berschrift1"/>
        <w:numPr>
          <w:ilvl w:val="0"/>
          <w:numId w:val="0"/>
        </w:numPr>
        <w:ind w:left="360" w:hanging="360"/>
      </w:pPr>
      <w:bookmarkStart w:id="0" w:name="_GoBack"/>
      <w:bookmarkEnd w:id="0"/>
      <w:r>
        <w:t>Fitten von Messdaten</w:t>
      </w:r>
    </w:p>
    <w:p w14:paraId="48096706" w14:textId="7974C743" w:rsidR="00B52B5B" w:rsidRDefault="002C089A" w:rsidP="00B52B5B">
      <w:pPr>
        <w:pStyle w:val="standardd"/>
        <w:spacing w:after="0"/>
      </w:pPr>
      <w:r>
        <w:t>Im ersten Ordner befinde</w:t>
      </w:r>
      <w:r w:rsidR="00D47DBD">
        <w:t>n</w:t>
      </w:r>
      <w:r>
        <w:t xml:space="preserve"> sich</w:t>
      </w:r>
      <w:r w:rsidR="008A37F0">
        <w:t xml:space="preserve"> die Messdaten und ein zugehörigen Plot</w:t>
      </w:r>
      <w:r w:rsidR="003040C8">
        <w:t>. Bei diesem Abschnitt des Workshops soll erlernt werden, wie ein Fit der Daten (auf unterschiedliche Weise) durchgeführt werden kann. Des Weiteren wird gezeigt, wie einzelne Punkte aus dem Punkt ausgeschlossen werde</w:t>
      </w:r>
      <w:r w:rsidR="009D6CED">
        <w:t xml:space="preserve">n. </w:t>
      </w:r>
    </w:p>
    <w:p w14:paraId="451517B2" w14:textId="2BC22A32" w:rsidR="00D47DBD" w:rsidRDefault="00D47DBD" w:rsidP="003040C8">
      <w:pPr>
        <w:pStyle w:val="standardd"/>
      </w:pPr>
      <w:r>
        <w:t>Für den vorliegenden Datensatz wird ein Fit mit einem Polynom dritter Ordnung verwendet.</w:t>
      </w:r>
    </w:p>
    <w:p w14:paraId="58D7663A" w14:textId="08251AB7" w:rsidR="009A2F76" w:rsidRDefault="009A2F76" w:rsidP="00D76EFC">
      <w:pPr>
        <w:pStyle w:val="berschrift3"/>
      </w:pPr>
      <w:r w:rsidRPr="00D76EFC">
        <w:t>Durchführung</w:t>
      </w:r>
      <w:r>
        <w:t xml:space="preserve"> </w:t>
      </w:r>
      <w:r w:rsidRPr="00D76EFC">
        <w:t>des</w:t>
      </w:r>
      <w:r w:rsidRPr="009A2F76">
        <w:rPr>
          <w:rStyle w:val="berschrift3Zchn"/>
        </w:rPr>
        <w:t xml:space="preserve"> </w:t>
      </w:r>
      <w:r>
        <w:t xml:space="preserve">Fits: </w:t>
      </w:r>
    </w:p>
    <w:p w14:paraId="6D1AB3C1" w14:textId="01A79A8A" w:rsidR="009A2F76" w:rsidRDefault="009A2F76" w:rsidP="009A2F76">
      <w:pPr>
        <w:pStyle w:val="standardd"/>
      </w:pPr>
      <w:r>
        <w:t xml:space="preserve">Der zu fittende Datensatz wird per einfachem Linksklick ausgewählt und das </w:t>
      </w:r>
      <w:r w:rsidRPr="009A2F76">
        <w:rPr>
          <w:i/>
        </w:rPr>
        <w:t>Fitting Tool</w:t>
      </w:r>
      <w:r>
        <w:t xml:space="preserve"> ausgewählt. Hierfür gibt es in Origin verschiedene Methoden. Während diese zum gleichen Fitergebnis führen, werden je nach </w:t>
      </w:r>
      <w:r w:rsidRPr="009A2F76">
        <w:rPr>
          <w:i/>
        </w:rPr>
        <w:t>Fitting Tool</w:t>
      </w:r>
      <w:r>
        <w:t xml:space="preserve"> mehrere Bedingungen bzw. Parameter von vornherein festgelegt. </w:t>
      </w:r>
    </w:p>
    <w:p w14:paraId="26DCAE8E" w14:textId="154583EF" w:rsidR="00830164" w:rsidRPr="00506D9D" w:rsidRDefault="00830164" w:rsidP="00D76EFC">
      <w:pPr>
        <w:pStyle w:val="berschrift3"/>
      </w:pPr>
      <w:r w:rsidRPr="00506D9D">
        <w:t>Normale bzw. erweiterte  Fitanalyse</w:t>
      </w:r>
    </w:p>
    <w:p w14:paraId="1AFAA62D" w14:textId="2CAB0D89" w:rsidR="00AF17C5" w:rsidRPr="00AF17C5" w:rsidRDefault="00830164" w:rsidP="00D76EFC">
      <w:pPr>
        <w:pStyle w:val="Aufzhlung-Punkt"/>
        <w:numPr>
          <w:ilvl w:val="0"/>
          <w:numId w:val="0"/>
        </w:numPr>
        <w:spacing w:line="360" w:lineRule="atLeast"/>
      </w:pPr>
      <w:r>
        <w:t xml:space="preserve">Über </w:t>
      </w:r>
      <w:r w:rsidRPr="00830164">
        <w:rPr>
          <w:i/>
        </w:rPr>
        <w:t>Analyse</w:t>
      </w:r>
      <w:r>
        <w:rPr>
          <w:i/>
        </w:rPr>
        <w:t xml:space="preserve"> </w:t>
      </w:r>
      <w:r w:rsidRPr="00830164">
        <w:rPr>
          <w:i/>
        </w:rPr>
        <w:sym w:font="Wingdings" w:char="F0E0"/>
      </w:r>
      <w:r>
        <w:rPr>
          <w:i/>
        </w:rPr>
        <w:t xml:space="preserve"> Anpassen </w:t>
      </w:r>
      <w:r w:rsidR="00CE1795">
        <w:t xml:space="preserve">lässt sich der entsprechende Fit auswählen (hier: </w:t>
      </w:r>
      <w:r w:rsidR="00AF17C5">
        <w:rPr>
          <w:i/>
        </w:rPr>
        <w:t xml:space="preserve">Polynomieller Fit </w:t>
      </w:r>
      <w:r w:rsidR="00AF17C5" w:rsidRPr="00AF17C5">
        <w:rPr>
          <w:i/>
        </w:rPr>
        <w:sym w:font="Wingdings" w:char="F0E0"/>
      </w:r>
      <w:r w:rsidR="00AF17C5">
        <w:rPr>
          <w:i/>
        </w:rPr>
        <w:t xml:space="preserve"> Anpassen</w:t>
      </w:r>
      <w:r w:rsidR="00AF17C5" w:rsidRPr="00AF17C5">
        <w:t>)</w:t>
      </w:r>
      <w:r w:rsidR="00AF17C5">
        <w:rPr>
          <w:i/>
        </w:rPr>
        <w:t xml:space="preserve">. </w:t>
      </w:r>
      <w:r w:rsidR="00AF17C5">
        <w:t xml:space="preserve">Prinzipiell empfiehlt es sich, für komplizierte Anwendungen bzw. „Extrawünschen“, den Punkt </w:t>
      </w:r>
      <w:r w:rsidR="00AF17C5">
        <w:rPr>
          <w:i/>
        </w:rPr>
        <w:t xml:space="preserve">Nichtlinearer Fit </w:t>
      </w:r>
      <w:r w:rsidR="00AF17C5">
        <w:t>auszuwählen.</w:t>
      </w:r>
      <w:r w:rsidR="00AC5D4F">
        <w:t xml:space="preserve"> </w:t>
      </w:r>
      <w:r w:rsidR="002D387C">
        <w:t xml:space="preserve">Allgemein ist es besser, </w:t>
      </w:r>
      <w:r w:rsidR="00AF17C5">
        <w:t xml:space="preserve">den Menüpunkt </w:t>
      </w:r>
      <w:r w:rsidR="00AF17C5">
        <w:rPr>
          <w:i/>
        </w:rPr>
        <w:t>Dialog öffnen</w:t>
      </w:r>
      <w:r w:rsidR="00AF17C5">
        <w:t xml:space="preserve"> auszuwählen, wenn man nicht weiß, welche Einstellungen beim letzten durchgeführten Fit vorgenommen wurden. </w:t>
      </w:r>
    </w:p>
    <w:p w14:paraId="2741EAE2" w14:textId="5ABFDD11" w:rsidR="00830164" w:rsidRDefault="002D387C" w:rsidP="009A2F76">
      <w:pPr>
        <w:pStyle w:val="standardd"/>
      </w:pPr>
      <w:r>
        <w:t xml:space="preserve">Im Tool </w:t>
      </w:r>
      <w:r w:rsidRPr="002D387C">
        <w:rPr>
          <w:i/>
        </w:rPr>
        <w:t>Nichtlineare Fit</w:t>
      </w:r>
      <w:r>
        <w:t xml:space="preserve"> </w:t>
      </w:r>
      <w:r w:rsidR="00506D9D">
        <w:t xml:space="preserve">können im Reiter </w:t>
      </w:r>
      <w:r w:rsidR="00506D9D" w:rsidRPr="00506D9D">
        <w:rPr>
          <w:i/>
        </w:rPr>
        <w:t>Einstellungen</w:t>
      </w:r>
      <w:r w:rsidR="00506D9D">
        <w:t xml:space="preserve"> </w:t>
      </w:r>
      <w:r>
        <w:t>verschiedene Parameter</w:t>
      </w:r>
      <w:r w:rsidR="00506D9D">
        <w:t xml:space="preserve"> ausgewählt werden</w:t>
      </w:r>
      <w:r>
        <w:t>:</w:t>
      </w:r>
    </w:p>
    <w:p w14:paraId="0D90C02D" w14:textId="6DB3D6FC" w:rsidR="00506D9D" w:rsidRDefault="00506D9D" w:rsidP="00AC5D4F">
      <w:pPr>
        <w:pStyle w:val="standardd"/>
        <w:numPr>
          <w:ilvl w:val="0"/>
          <w:numId w:val="31"/>
        </w:numPr>
      </w:pPr>
      <w:r w:rsidRPr="00AC5D4F">
        <w:rPr>
          <w:b/>
        </w:rPr>
        <w:t>Funktionsauswahl</w:t>
      </w:r>
      <w:r w:rsidR="00AC5D4F" w:rsidRPr="00AC5D4F">
        <w:rPr>
          <w:b/>
        </w:rPr>
        <w:t>:</w:t>
      </w:r>
      <w:r w:rsidR="00AC5D4F">
        <w:t xml:space="preserve"> Unter </w:t>
      </w:r>
      <w:r w:rsidR="00AC5D4F" w:rsidRPr="00AC5D4F">
        <w:rPr>
          <w:i/>
        </w:rPr>
        <w:t>Kategorie</w:t>
      </w:r>
      <w:r w:rsidR="00AC5D4F">
        <w:t xml:space="preserve"> wird die Art der Funktion ausgewählt und darunter dann die Funktion selbst. Für das vorliegende Beispiel </w:t>
      </w:r>
      <w:r w:rsidR="00AC5D4F" w:rsidRPr="00AC5D4F">
        <w:rPr>
          <w:i/>
        </w:rPr>
        <w:t>Polynomial</w:t>
      </w:r>
      <w:r w:rsidR="00AC5D4F">
        <w:t xml:space="preserve"> </w:t>
      </w:r>
      <w:r w:rsidR="00AC5D4F">
        <w:sym w:font="Wingdings" w:char="F0E0"/>
      </w:r>
      <w:r w:rsidR="00AC5D4F">
        <w:t xml:space="preserve"> </w:t>
      </w:r>
      <w:r w:rsidR="00AC5D4F" w:rsidRPr="00AC5D4F">
        <w:rPr>
          <w:i/>
        </w:rPr>
        <w:t>Cubic</w:t>
      </w:r>
      <w:r w:rsidR="00AC5D4F">
        <w:t xml:space="preserve">. Auch wenn das Tool </w:t>
      </w:r>
      <w:r w:rsidR="00AC5D4F" w:rsidRPr="00AC5D4F">
        <w:rPr>
          <w:i/>
        </w:rPr>
        <w:t>Nichtlineare</w:t>
      </w:r>
      <w:r w:rsidR="00AC5D4F">
        <w:rPr>
          <w:i/>
        </w:rPr>
        <w:t>r</w:t>
      </w:r>
      <w:r w:rsidR="00AC5D4F" w:rsidRPr="00AC5D4F">
        <w:rPr>
          <w:i/>
        </w:rPr>
        <w:t xml:space="preserve"> Fit</w:t>
      </w:r>
      <w:r w:rsidR="00AC5D4F">
        <w:t xml:space="preserve"> heißt, lässt sich hier über die Funktion </w:t>
      </w:r>
      <w:r w:rsidR="00AC5D4F" w:rsidRPr="00990824">
        <w:rPr>
          <w:i/>
        </w:rPr>
        <w:t>Line</w:t>
      </w:r>
      <w:r w:rsidR="00AC5D4F">
        <w:t xml:space="preserve"> eine Gerade plotten. </w:t>
      </w:r>
    </w:p>
    <w:p w14:paraId="4BA7E74D" w14:textId="28F16DAF" w:rsidR="00AC5D4F" w:rsidRDefault="00AC5D4F" w:rsidP="00AC5D4F">
      <w:pPr>
        <w:pStyle w:val="standardd"/>
        <w:numPr>
          <w:ilvl w:val="0"/>
          <w:numId w:val="31"/>
        </w:numPr>
      </w:pPr>
      <w:r>
        <w:rPr>
          <w:b/>
        </w:rPr>
        <w:t>Datenauswahl</w:t>
      </w:r>
      <w:r w:rsidRPr="00AC5D4F">
        <w:rPr>
          <w:b/>
        </w:rPr>
        <w:t>:</w:t>
      </w:r>
      <w:r>
        <w:rPr>
          <w:b/>
        </w:rPr>
        <w:t xml:space="preserve"> </w:t>
      </w:r>
      <w:r>
        <w:t xml:space="preserve">Über das „Plus“ bei </w:t>
      </w:r>
      <w:r w:rsidRPr="00AC5D4F">
        <w:rPr>
          <w:i/>
        </w:rPr>
        <w:t>Eingabedaten</w:t>
      </w:r>
      <w:r>
        <w:t xml:space="preserve"> und anschließend dem Pfeil rechts des Datensatzes gelangt man</w:t>
      </w:r>
      <w:r w:rsidR="00D76EFC">
        <w:t xml:space="preserve"> zum</w:t>
      </w:r>
      <w:r>
        <w:t xml:space="preserve"> </w:t>
      </w:r>
      <w:r w:rsidR="00D76EFC">
        <w:t xml:space="preserve">Plot </w:t>
      </w:r>
      <w:r>
        <w:t>und kann die Grenzen des Fitbereichs auswählen</w:t>
      </w:r>
      <w:r w:rsidR="00D76EFC">
        <w:t xml:space="preserve"> (s. </w:t>
      </w:r>
      <w:r w:rsidR="00D76EFC">
        <w:fldChar w:fldCharType="begin"/>
      </w:r>
      <w:r w:rsidR="00D76EFC">
        <w:instrText xml:space="preserve"> REF _Ref444174526 \h </w:instrText>
      </w:r>
      <w:r w:rsidR="00D76EFC">
        <w:fldChar w:fldCharType="separate"/>
      </w:r>
      <w:r w:rsidR="001A05FD">
        <w:t xml:space="preserve">Abbildung </w:t>
      </w:r>
      <w:r w:rsidR="001A05FD">
        <w:rPr>
          <w:noProof/>
        </w:rPr>
        <w:t>1</w:t>
      </w:r>
      <w:r w:rsidR="00D76EFC">
        <w:fldChar w:fldCharType="end"/>
      </w:r>
      <w:r w:rsidR="00D76EFC">
        <w:t>)</w:t>
      </w:r>
      <w:r>
        <w:t>. Der Rand lässt sich über einen gehaltenen Mausklick vergrößern. Über den folgenden Knopf</w:t>
      </w:r>
      <w:r w:rsidRPr="00AC5D4F">
        <w:rPr>
          <w:noProof/>
          <w:lang w:eastAsia="de-DE"/>
        </w:rPr>
        <w:t xml:space="preserve"> </w:t>
      </w:r>
      <w:r>
        <w:rPr>
          <w:noProof/>
          <w:lang w:eastAsia="de-DE"/>
        </w:rPr>
        <w:drawing>
          <wp:inline distT="0" distB="0" distL="0" distR="0" wp14:anchorId="58069CDF" wp14:editId="352BB13E">
            <wp:extent cx="205309" cy="193974"/>
            <wp:effectExtent l="0" t="0" r="444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96436" t="44460"/>
                    <a:stretch/>
                  </pic:blipFill>
                  <pic:spPr bwMode="auto">
                    <a:xfrm>
                      <a:off x="0" y="0"/>
                      <a:ext cx="205309" cy="193974"/>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e-DE"/>
        </w:rPr>
        <w:t xml:space="preserve"> gelangt man wieder in das Fitfenster zurück. Neben der zu fittenden Spalte werden nun in eckigen Klammern </w:t>
      </w:r>
      <w:r w:rsidR="00190B3A">
        <w:rPr>
          <w:noProof/>
          <w:lang w:eastAsia="de-DE"/>
        </w:rPr>
        <w:t>die Zeilennummern des zu fittenden Bereichs angezeigt.</w:t>
      </w:r>
    </w:p>
    <w:p w14:paraId="0B979D8D" w14:textId="77777777" w:rsidR="00DD0EDE" w:rsidRDefault="00190B3A" w:rsidP="00DD0EDE">
      <w:pPr>
        <w:pStyle w:val="standardd"/>
        <w:keepNext/>
      </w:pPr>
      <w:r>
        <w:rPr>
          <w:noProof/>
          <w:lang w:eastAsia="de-DE"/>
        </w:rPr>
        <mc:AlternateContent>
          <mc:Choice Requires="wps">
            <w:drawing>
              <wp:anchor distT="0" distB="0" distL="114300" distR="114300" simplePos="0" relativeHeight="251661312" behindDoc="0" locked="0" layoutInCell="1" allowOverlap="1" wp14:anchorId="0F00EC68" wp14:editId="49A7D658">
                <wp:simplePos x="0" y="0"/>
                <wp:positionH relativeFrom="column">
                  <wp:posOffset>2731159</wp:posOffset>
                </wp:positionH>
                <wp:positionV relativeFrom="paragraph">
                  <wp:posOffset>496139</wp:posOffset>
                </wp:positionV>
                <wp:extent cx="330859" cy="330859"/>
                <wp:effectExtent l="19050" t="19050" r="12065" b="12065"/>
                <wp:wrapNone/>
                <wp:docPr id="7" name="Ellipse 7"/>
                <wp:cNvGraphicFramePr/>
                <a:graphic xmlns:a="http://schemas.openxmlformats.org/drawingml/2006/main">
                  <a:graphicData uri="http://schemas.microsoft.com/office/word/2010/wordprocessingShape">
                    <wps:wsp>
                      <wps:cNvSpPr/>
                      <wps:spPr>
                        <a:xfrm>
                          <a:off x="0" y="0"/>
                          <a:ext cx="330859" cy="330859"/>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A01B3" id="Ellipse 7" o:spid="_x0000_s1026" style="position:absolute;margin-left:215.05pt;margin-top:39.05pt;width:26.05pt;height:2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" filled="f" strokecolor="red" strokeweight="2.25pt">
                <v:stroke joinstyle="miter"/>
              </v:oval>
            </w:pict>
          </mc:Fallback>
        </mc:AlternateContent>
      </w:r>
      <w:r w:rsidR="00AC5D4F">
        <w:rPr>
          <w:noProof/>
          <w:lang w:eastAsia="de-DE"/>
        </w:rPr>
        <w:drawing>
          <wp:inline distT="0" distB="0" distL="0" distR="0" wp14:anchorId="507762D9" wp14:editId="4077E780">
            <wp:extent cx="3683479" cy="985877"/>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6449" t="21975" r="207" b="51676"/>
                    <a:stretch/>
                  </pic:blipFill>
                  <pic:spPr bwMode="auto">
                    <a:xfrm>
                      <a:off x="0" y="0"/>
                      <a:ext cx="3786756" cy="1013519"/>
                    </a:xfrm>
                    <a:prstGeom prst="rect">
                      <a:avLst/>
                    </a:prstGeom>
                    <a:ln>
                      <a:noFill/>
                    </a:ln>
                    <a:extLst>
                      <a:ext uri="{53640926-AAD7-44D8-BBD7-CCE9431645EC}">
                        <a14:shadowObscured xmlns:a14="http://schemas.microsoft.com/office/drawing/2010/main"/>
                      </a:ext>
                    </a:extLst>
                  </pic:spPr>
                </pic:pic>
              </a:graphicData>
            </a:graphic>
          </wp:inline>
        </w:drawing>
      </w:r>
    </w:p>
    <w:p w14:paraId="3932FB4A" w14:textId="685CCD3E" w:rsidR="00AC5D4F" w:rsidRPr="00D76EFC" w:rsidRDefault="00DD0EDE" w:rsidP="00DD0EDE">
      <w:pPr>
        <w:pStyle w:val="Beschriftung"/>
        <w:jc w:val="both"/>
        <w:rPr>
          <w:b w:val="0"/>
        </w:rPr>
      </w:pPr>
      <w:bookmarkStart w:id="1" w:name="_Ref444174526"/>
      <w:r>
        <w:t xml:space="preserve">Abbildung </w:t>
      </w:r>
      <w:fldSimple w:instr=" SEQ Abbildung \* ARABIC ">
        <w:r w:rsidR="001A05FD">
          <w:rPr>
            <w:noProof/>
          </w:rPr>
          <w:t>1</w:t>
        </w:r>
      </w:fldSimple>
      <w:bookmarkEnd w:id="1"/>
      <w:r w:rsidR="00D76EFC">
        <w:rPr>
          <w:b w:val="0"/>
        </w:rPr>
        <w:t xml:space="preserve"> Auswahl des Bereiches der zu fittenden Daten.</w:t>
      </w:r>
    </w:p>
    <w:p w14:paraId="74C5134C" w14:textId="6A9B3D1E" w:rsidR="00AC5D4F" w:rsidRPr="00BC0759" w:rsidRDefault="00AC5D4F" w:rsidP="00AC5D4F">
      <w:pPr>
        <w:pStyle w:val="standardd"/>
        <w:numPr>
          <w:ilvl w:val="0"/>
          <w:numId w:val="31"/>
        </w:numPr>
        <w:rPr>
          <w:i/>
        </w:rPr>
      </w:pPr>
      <w:r w:rsidRPr="00BC0759">
        <w:rPr>
          <w:b/>
        </w:rPr>
        <w:lastRenderedPageBreak/>
        <w:t>Angepasste Kurven:</w:t>
      </w:r>
      <w:r>
        <w:t xml:space="preserve"> </w:t>
      </w:r>
      <w:r w:rsidR="00BC0759">
        <w:t xml:space="preserve">An dieser Stelle soll lediglich erwähnt werden, dass man die geplottete Fitfunktion über den zu fittenden Bereich verlängern (also extrapolieren) kann. Dies geschieht im Fenster: </w:t>
      </w:r>
      <w:r w:rsidR="00BC0759" w:rsidRPr="00BC0759">
        <w:rPr>
          <w:i/>
        </w:rPr>
        <w:t xml:space="preserve">X Datentyp </w:t>
      </w:r>
      <w:r w:rsidR="00BC0759" w:rsidRPr="00BC0759">
        <w:rPr>
          <w:i/>
        </w:rPr>
        <w:sym w:font="Wingdings" w:char="F0E0"/>
      </w:r>
      <w:r w:rsidR="00BC0759">
        <w:rPr>
          <w:i/>
        </w:rPr>
        <w:t xml:space="preserve"> Bereich. </w:t>
      </w:r>
      <w:r w:rsidR="00BC0759">
        <w:t>Dabei kann ein Bereichsrand ausgewählt werden, oder der Graph wird auf den „gesamten Achsenbereich ausgeweitet“. Diese Option empfiehlt sich, wenn bereits eine sinnvolle Skalierung der Daten vorgenommen wurde.</w:t>
      </w:r>
    </w:p>
    <w:p w14:paraId="09BF7768" w14:textId="77777777" w:rsidR="009D6CED" w:rsidRDefault="00BC0759" w:rsidP="00AC5D4F">
      <w:pPr>
        <w:pStyle w:val="standardd"/>
        <w:numPr>
          <w:ilvl w:val="0"/>
          <w:numId w:val="31"/>
        </w:numPr>
      </w:pPr>
      <w:r w:rsidRPr="00BC0759">
        <w:rPr>
          <w:b/>
        </w:rPr>
        <w:t>Durchführung und Plotten des Fits:</w:t>
      </w:r>
      <w:r>
        <w:t xml:space="preserve"> Der Fit wird ausgeführt, indem man auf den Knopf Fit (NICHT: Fertig) drückt. Die Fitfunktion wird eingezeichnet und es erscheint eine Tabelle mit den Fitparametern. Diese Tabelle kann mit einem Doppelklick geöffnet und angepasst werden, was Schriftgröße und Formatierung angeht. </w:t>
      </w:r>
      <w:r w:rsidR="00F932A8">
        <w:t>Einzelne Zellen, die einen nicht mehr interessieren, können ebenso gelöscht werden.</w:t>
      </w:r>
      <w:r w:rsidR="009D6CED">
        <w:t xml:space="preserve"> </w:t>
      </w:r>
    </w:p>
    <w:p w14:paraId="7826557C" w14:textId="11548336" w:rsidR="00AC5D4F" w:rsidRDefault="009D6CED" w:rsidP="009D6CED">
      <w:pPr>
        <w:pStyle w:val="standardd"/>
        <w:ind w:left="360" w:firstLine="348"/>
      </w:pPr>
      <w:r w:rsidRPr="009D6CED">
        <w:rPr>
          <w:b/>
        </w:rPr>
        <w:t>Allgemeiner Faustregel</w:t>
      </w:r>
      <w:r>
        <w:t>: Je näher R² an 1 ist, desto besser ist der Fit.</w:t>
      </w:r>
    </w:p>
    <w:p w14:paraId="79E9F2BE" w14:textId="693BD010" w:rsidR="00AC5D4F" w:rsidRPr="00506D9D" w:rsidRDefault="00AC5D4F" w:rsidP="00AC5D4F">
      <w:pPr>
        <w:pStyle w:val="Aufzhlung-Punkt"/>
        <w:numPr>
          <w:ilvl w:val="0"/>
          <w:numId w:val="0"/>
        </w:numPr>
        <w:ind w:left="360" w:hanging="360"/>
        <w:rPr>
          <w:i/>
          <w:u w:val="single"/>
        </w:rPr>
      </w:pPr>
      <w:r w:rsidRPr="00506D9D">
        <w:rPr>
          <w:i/>
          <w:u w:val="single"/>
        </w:rPr>
        <w:t>Quickfit</w:t>
      </w:r>
    </w:p>
    <w:p w14:paraId="6D59C8E0" w14:textId="601180CB" w:rsidR="009A2F76" w:rsidRDefault="00203146" w:rsidP="009A2F76">
      <w:pPr>
        <w:pStyle w:val="Aufzhlung-Punkt"/>
        <w:numPr>
          <w:ilvl w:val="0"/>
          <w:numId w:val="0"/>
        </w:numPr>
      </w:pPr>
      <w:r>
        <w:t>Für unkomplizierte Fits mit wenig einzustellenden Möglichkeiten kann ü</w:t>
      </w:r>
      <w:r w:rsidR="009A2F76">
        <w:t xml:space="preserve">ber </w:t>
      </w:r>
      <w:r w:rsidR="009A2F76" w:rsidRPr="009A2F76">
        <w:rPr>
          <w:i/>
        </w:rPr>
        <w:t>Minitools</w:t>
      </w:r>
      <w:r w:rsidR="009A2F76">
        <w:rPr>
          <w:i/>
        </w:rPr>
        <w:t xml:space="preserve"> </w:t>
      </w:r>
      <w:r w:rsidR="009A2F76" w:rsidRPr="009A2F76">
        <w:rPr>
          <w:i/>
        </w:rPr>
        <w:sym w:font="Wingdings" w:char="F0E0"/>
      </w:r>
      <w:r w:rsidR="009A2F76">
        <w:rPr>
          <w:i/>
        </w:rPr>
        <w:t xml:space="preserve"> Quickfit </w:t>
      </w:r>
      <w:r w:rsidRPr="00203146">
        <w:t>der</w:t>
      </w:r>
      <w:r>
        <w:rPr>
          <w:i/>
        </w:rPr>
        <w:t xml:space="preserve"> </w:t>
      </w:r>
      <w:r w:rsidR="00D47DBD">
        <w:t xml:space="preserve">bevorzugte Fitkurve ausgewählt (hier: </w:t>
      </w:r>
      <w:r w:rsidR="00D47DBD" w:rsidRPr="00CE1795">
        <w:rPr>
          <w:i/>
        </w:rPr>
        <w:t>cubic</w:t>
      </w:r>
      <w:r>
        <w:t>) das entsprechende Tool aufgerufen werden.</w:t>
      </w:r>
    </w:p>
    <w:p w14:paraId="74012D94" w14:textId="60B7EF2C" w:rsidR="00D47DBD" w:rsidRDefault="00D47DBD" w:rsidP="009A2F76">
      <w:pPr>
        <w:pStyle w:val="Aufzhlung-Punkt"/>
        <w:numPr>
          <w:ilvl w:val="0"/>
          <w:numId w:val="0"/>
        </w:numPr>
      </w:pPr>
      <w:r>
        <w:t xml:space="preserve">Der gelbe Rahmen </w:t>
      </w:r>
      <w:r w:rsidR="008A5A3D">
        <w:t>zeigt an</w:t>
      </w:r>
      <w:r>
        <w:t xml:space="preserve">, </w:t>
      </w:r>
      <w:r w:rsidR="008A5A3D">
        <w:t>für welchen Bereich des Datensatzes der Fit durchgeführt werden soll. Die Ränder des Rahmens lassen sich verschieben und so der Fitbereich anpassen.</w:t>
      </w:r>
    </w:p>
    <w:p w14:paraId="6A808D41" w14:textId="70E8542E" w:rsidR="008A5A3D" w:rsidRPr="008A5A3D" w:rsidRDefault="008A5A3D" w:rsidP="009A2F76">
      <w:pPr>
        <w:pStyle w:val="Aufzhlung-Punkt"/>
        <w:numPr>
          <w:ilvl w:val="0"/>
          <w:numId w:val="0"/>
        </w:numPr>
      </w:pPr>
      <w:r>
        <w:t xml:space="preserve">Über den Pfeil am rechten oberen Rand wird der Fit </w:t>
      </w:r>
      <w:r w:rsidR="00830164">
        <w:t>ausgegeben. D</w:t>
      </w:r>
      <w:r>
        <w:t xml:space="preserve">er </w:t>
      </w:r>
      <w:r w:rsidRPr="008A5A3D">
        <w:rPr>
          <w:i/>
        </w:rPr>
        <w:t>Output</w:t>
      </w:r>
      <w:r>
        <w:rPr>
          <w:i/>
        </w:rPr>
        <w:t xml:space="preserve"> </w:t>
      </w:r>
      <w:r>
        <w:t>enthält sämtliche Information zur Fitfunktion, den Fitparametern inkl. Fehler sowie der Güte des Fits.</w:t>
      </w:r>
    </w:p>
    <w:p w14:paraId="747AD2B0" w14:textId="77777777" w:rsidR="003D31C0" w:rsidRDefault="00830164" w:rsidP="003D31C0">
      <w:pPr>
        <w:pStyle w:val="standardd"/>
        <w:keepNext/>
      </w:pPr>
      <w:r>
        <w:rPr>
          <w:noProof/>
          <w:lang w:eastAsia="de-DE"/>
        </w:rPr>
        <mc:AlternateContent>
          <mc:Choice Requires="wps">
            <w:drawing>
              <wp:anchor distT="0" distB="0" distL="114300" distR="114300" simplePos="0" relativeHeight="251659264" behindDoc="0" locked="0" layoutInCell="1" allowOverlap="1" wp14:anchorId="2BB0D465" wp14:editId="7E1C2E03">
                <wp:simplePos x="0" y="0"/>
                <wp:positionH relativeFrom="column">
                  <wp:posOffset>2162175</wp:posOffset>
                </wp:positionH>
                <wp:positionV relativeFrom="paragraph">
                  <wp:posOffset>55466</wp:posOffset>
                </wp:positionV>
                <wp:extent cx="581025" cy="581025"/>
                <wp:effectExtent l="19050" t="19050" r="28575" b="28575"/>
                <wp:wrapNone/>
                <wp:docPr id="3" name="Ellipse 3"/>
                <wp:cNvGraphicFramePr/>
                <a:graphic xmlns:a="http://schemas.openxmlformats.org/drawingml/2006/main">
                  <a:graphicData uri="http://schemas.microsoft.com/office/word/2010/wordprocessingShape">
                    <wps:wsp>
                      <wps:cNvSpPr/>
                      <wps:spPr>
                        <a:xfrm>
                          <a:off x="0" y="0"/>
                          <a:ext cx="581025" cy="5810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E7FFA6" id="Ellipse 3" o:spid="_x0000_s1026" style="position:absolute;margin-left:170.25pt;margin-top:4.35pt;width:45.7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" filled="f" strokecolor="red" strokeweight="2.25pt">
                <v:stroke joinstyle="miter"/>
              </v:oval>
            </w:pict>
          </mc:Fallback>
        </mc:AlternateContent>
      </w:r>
      <w:r w:rsidR="00441357">
        <w:rPr>
          <w:noProof/>
          <w:lang w:eastAsia="de-DE"/>
        </w:rPr>
        <w:drawing>
          <wp:inline distT="0" distB="0" distL="0" distR="0" wp14:anchorId="095EE744" wp14:editId="5BF1275B">
            <wp:extent cx="3856382" cy="3156301"/>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841" t="12821" r="26422" b="5983"/>
                    <a:stretch/>
                  </pic:blipFill>
                  <pic:spPr bwMode="auto">
                    <a:xfrm>
                      <a:off x="0" y="0"/>
                      <a:ext cx="3862481" cy="3161293"/>
                    </a:xfrm>
                    <a:prstGeom prst="rect">
                      <a:avLst/>
                    </a:prstGeom>
                    <a:ln>
                      <a:noFill/>
                    </a:ln>
                    <a:extLst>
                      <a:ext uri="{53640926-AAD7-44D8-BBD7-CCE9431645EC}">
                        <a14:shadowObscured xmlns:a14="http://schemas.microsoft.com/office/drawing/2010/main"/>
                      </a:ext>
                    </a:extLst>
                  </pic:spPr>
                </pic:pic>
              </a:graphicData>
            </a:graphic>
          </wp:inline>
        </w:drawing>
      </w:r>
    </w:p>
    <w:p w14:paraId="0D21B19A" w14:textId="47B201A2" w:rsidR="009A2F76" w:rsidRPr="003D31C0" w:rsidRDefault="003D31C0" w:rsidP="003D31C0">
      <w:pPr>
        <w:pStyle w:val="Beschriftung"/>
        <w:jc w:val="both"/>
        <w:rPr>
          <w:b w:val="0"/>
        </w:rPr>
      </w:pPr>
      <w:r>
        <w:t xml:space="preserve">Abbildung </w:t>
      </w:r>
      <w:fldSimple w:instr=" SEQ Abbildung \* ARABIC ">
        <w:r w:rsidR="001A05FD">
          <w:rPr>
            <w:noProof/>
          </w:rPr>
          <w:t>2</w:t>
        </w:r>
      </w:fldSimple>
      <w:r>
        <w:rPr>
          <w:b w:val="0"/>
        </w:rPr>
        <w:t xml:space="preserve"> Ausgabe der Fitparameter bei einem </w:t>
      </w:r>
      <w:r w:rsidRPr="003D31C0">
        <w:rPr>
          <w:b w:val="0"/>
          <w:i/>
        </w:rPr>
        <w:t>Quickfit</w:t>
      </w:r>
    </w:p>
    <w:p w14:paraId="285DA9B9" w14:textId="6DE5EDB5" w:rsidR="008A37F0" w:rsidRDefault="004444D8" w:rsidP="003040C8">
      <w:pPr>
        <w:pStyle w:val="standardd"/>
      </w:pPr>
      <w:r>
        <w:lastRenderedPageBreak/>
        <w:t>Im Graphen ist deutlich erkennbar</w:t>
      </w:r>
      <w:r w:rsidR="003040C8">
        <w:t xml:space="preserve">, dass </w:t>
      </w:r>
      <w:r w:rsidR="008A37F0">
        <w:t xml:space="preserve">3 Punkte </w:t>
      </w:r>
      <w:r w:rsidR="003040C8">
        <w:t>heraus</w:t>
      </w:r>
      <w:r w:rsidR="008A37F0">
        <w:t>fallen (zwei am Rand und einer relativ in der Mitte)</w:t>
      </w:r>
    </w:p>
    <w:p w14:paraId="1004325F" w14:textId="26A909BF" w:rsidR="008A37F0" w:rsidRDefault="008A37F0" w:rsidP="003040C8">
      <w:pPr>
        <w:pStyle w:val="standardd"/>
      </w:pPr>
      <w:r>
        <w:t>Um solche Messgrößen aus dem Fit auszuschließen</w:t>
      </w:r>
      <w:r w:rsidR="003040C8">
        <w:t>, gibt es verschiedene Möglichkeiten.</w:t>
      </w:r>
    </w:p>
    <w:p w14:paraId="3DE7BC47" w14:textId="6458F941" w:rsidR="003040C8" w:rsidRDefault="003040C8" w:rsidP="00D76EFC">
      <w:pPr>
        <w:pStyle w:val="berschrift3"/>
      </w:pPr>
      <w:r>
        <w:t xml:space="preserve">Maskierung: </w:t>
      </w:r>
    </w:p>
    <w:p w14:paraId="7E2ECC1A" w14:textId="4B0DC74B" w:rsidR="003040C8" w:rsidRDefault="003040C8" w:rsidP="003040C8">
      <w:pPr>
        <w:pStyle w:val="standardd"/>
      </w:pPr>
      <w:r>
        <w:t>Der zu maskierende Punkt wird gesucht (bspw. über das Tool „Datenkoordinaten“) und die entsprechende Zelle im Worksheet ausgewählt (im vorliegenden Beispiel bei x=5). Über</w:t>
      </w:r>
      <w:r w:rsidR="009A2F76">
        <w:t xml:space="preserve"> </w:t>
      </w:r>
      <w:r w:rsidR="009A2F76">
        <w:rPr>
          <w:i/>
        </w:rPr>
        <w:t xml:space="preserve">Rechtsklick </w:t>
      </w:r>
      <w:r w:rsidR="009A2F76" w:rsidRPr="009A2F76">
        <w:rPr>
          <w:i/>
        </w:rPr>
        <w:sym w:font="Wingdings" w:char="F0E0"/>
      </w:r>
      <w:r w:rsidR="009A2F76">
        <w:rPr>
          <w:i/>
        </w:rPr>
        <w:t xml:space="preserve"> Maskieren </w:t>
      </w:r>
      <w:r w:rsidR="009A2F76" w:rsidRPr="009A2F76">
        <w:rPr>
          <w:i/>
        </w:rPr>
        <w:sym w:font="Wingdings" w:char="F0E0"/>
      </w:r>
      <w:r w:rsidR="009A2F76">
        <w:rPr>
          <w:i/>
        </w:rPr>
        <w:t xml:space="preserve"> Aktivieren </w:t>
      </w:r>
      <w:r w:rsidR="009A2F76">
        <w:t>wird die Zelle maskiert (und gleichzeitig farbig unterlegt). Bei einem Fit werden maskierte Punkte nun ausgeschlossen.</w:t>
      </w:r>
    </w:p>
    <w:p w14:paraId="3581AE70" w14:textId="19051705" w:rsidR="009A2F76" w:rsidRDefault="009A2F76" w:rsidP="003040C8">
      <w:pPr>
        <w:pStyle w:val="standardd"/>
      </w:pPr>
      <w:r>
        <w:t>Für die beiden Punkte am Rand ist dies auch möglich, es existiert jedoch auch eine einfachere Methode.</w:t>
      </w:r>
    </w:p>
    <w:p w14:paraId="6AA36275" w14:textId="7350DF99" w:rsidR="009A2F76" w:rsidRPr="009A2F76" w:rsidRDefault="009A2F76" w:rsidP="00D76EFC">
      <w:pPr>
        <w:pStyle w:val="berschrift3"/>
      </w:pPr>
      <w:r>
        <w:t>Fitbereich auswählen</w:t>
      </w:r>
    </w:p>
    <w:p w14:paraId="4B8377D5" w14:textId="2A89DED4" w:rsidR="008A37F0" w:rsidRDefault="00C54330" w:rsidP="009A2F76">
      <w:pPr>
        <w:pStyle w:val="standardd"/>
      </w:pPr>
      <w:r>
        <w:t>Wie bereits angesprochen können mögliche Messfehler nicht in den Fit bezogen werden, indem bei der Markierung des zu fittenden Bereichs die Datenpunkte am Rand ganz einfach ausgelassen werden.</w:t>
      </w:r>
    </w:p>
    <w:p w14:paraId="06363BA4" w14:textId="64CB6D1C" w:rsidR="00C54330" w:rsidRDefault="00C54330" w:rsidP="009A2F76">
      <w:pPr>
        <w:pStyle w:val="standardd"/>
      </w:pPr>
      <w:r>
        <w:t>Während maskierte Punkte auch in der graphischen Abbildung automatisch farbig unterlegt sind, sollten am Rand ausgelassene Punkte zusätzlich hervorgehoben werden, um zu zeigen, dass diese nicht Teil des Fits waren. Dies ist insbesondere wichtig, um eine Mehrdeutigkeit zu vermeiden, bspw. wenn der Fit extrapoliert wurde</w:t>
      </w:r>
      <w:r w:rsidR="009B450A">
        <w:t xml:space="preserve">. Der resultierende Fit sowie die Hervorhebung der maskierten bzw. nicht involvierten Daten </w:t>
      </w:r>
      <w:r>
        <w:t xml:space="preserve"> </w:t>
      </w:r>
      <w:r w:rsidR="009B450A">
        <w:t>sind in</w:t>
      </w:r>
      <w:r w:rsidR="00EE7864">
        <w:t xml:space="preserve"> </w:t>
      </w:r>
      <w:r w:rsidR="00EE7864">
        <w:fldChar w:fldCharType="begin"/>
      </w:r>
      <w:r w:rsidR="00EE7864">
        <w:instrText xml:space="preserve"> REF _Ref464814327 \h </w:instrText>
      </w:r>
      <w:r w:rsidR="00EE7864">
        <w:fldChar w:fldCharType="separate"/>
      </w:r>
      <w:r w:rsidR="001A05FD">
        <w:t xml:space="preserve">Abbildung </w:t>
      </w:r>
      <w:r w:rsidR="001A05FD">
        <w:rPr>
          <w:noProof/>
        </w:rPr>
        <w:t>3</w:t>
      </w:r>
      <w:r w:rsidR="00EE7864">
        <w:fldChar w:fldCharType="end"/>
      </w:r>
      <w:r w:rsidR="009B450A">
        <w:t xml:space="preserve"> dargestellt.</w:t>
      </w:r>
      <w:r>
        <w:t xml:space="preserve"> </w:t>
      </w:r>
    </w:p>
    <w:p w14:paraId="357BBF36" w14:textId="4A1173C3" w:rsidR="009B450A" w:rsidRDefault="009D6CED" w:rsidP="009B450A">
      <w:pPr>
        <w:pStyle w:val="standardd"/>
        <w:keepNext/>
        <w:ind w:left="720"/>
      </w:pPr>
      <w:r>
        <w:pict w14:anchorId="7E361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85pt;height:260.6pt">
            <v:imagedata r:id="rId9" o:title="Loesung-PolynomplotMaske"/>
          </v:shape>
        </w:pict>
      </w:r>
    </w:p>
    <w:p w14:paraId="13FE0B0A" w14:textId="74D9968D" w:rsidR="0006231B" w:rsidRPr="002C089A" w:rsidRDefault="009B450A" w:rsidP="00B24C89">
      <w:pPr>
        <w:pStyle w:val="Beschriftung"/>
        <w:jc w:val="both"/>
        <w:rPr>
          <w:sz w:val="32"/>
          <w:szCs w:val="32"/>
        </w:rPr>
      </w:pPr>
      <w:bookmarkStart w:id="2" w:name="_Ref464814327"/>
      <w:r>
        <w:t xml:space="preserve">Abbildung </w:t>
      </w:r>
      <w:fldSimple w:instr=" SEQ Abbildung \* ARABIC ">
        <w:r w:rsidR="001A05FD">
          <w:rPr>
            <w:noProof/>
          </w:rPr>
          <w:t>3</w:t>
        </w:r>
      </w:fldSimple>
      <w:bookmarkEnd w:id="2"/>
      <w:r>
        <w:rPr>
          <w:b w:val="0"/>
        </w:rPr>
        <w:t xml:space="preserve"> Resultierender Fit und maskierte Daten für die Musteraufgabe</w:t>
      </w:r>
      <w:r w:rsidR="0006231B">
        <w:br w:type="page"/>
      </w:r>
    </w:p>
    <w:p w14:paraId="213DF18F" w14:textId="43B655AC" w:rsidR="0099222C" w:rsidRPr="00504546" w:rsidRDefault="0097194F" w:rsidP="00504546">
      <w:pPr>
        <w:pStyle w:val="Titel3"/>
      </w:pPr>
      <w:r w:rsidRPr="00504546">
        <w:lastRenderedPageBreak/>
        <w:t xml:space="preserve">Aufgabe </w:t>
      </w:r>
      <w:r w:rsidR="00B24219">
        <w:t>Fitten-1 (selbstständig)</w:t>
      </w:r>
    </w:p>
    <w:p w14:paraId="6068CDF8" w14:textId="0CE544EE" w:rsidR="0097194F" w:rsidRDefault="0097194F" w:rsidP="0097194F">
      <w:pPr>
        <w:pStyle w:val="Aufzhlung-Punkt"/>
        <w:numPr>
          <w:ilvl w:val="0"/>
          <w:numId w:val="31"/>
        </w:numPr>
      </w:pPr>
      <w:r>
        <w:t xml:space="preserve">Die Daten sollen inkl. ihrer Fehlerbalken wie in </w:t>
      </w:r>
      <w:r w:rsidR="002E54BD">
        <w:fldChar w:fldCharType="begin"/>
      </w:r>
      <w:r w:rsidR="002E54BD">
        <w:instrText xml:space="preserve"> REF _Ref444175307 \h </w:instrText>
      </w:r>
      <w:r w:rsidR="002E54BD">
        <w:fldChar w:fldCharType="separate"/>
      </w:r>
      <w:r w:rsidR="001A05FD">
        <w:t xml:space="preserve">Abbildung </w:t>
      </w:r>
      <w:r w:rsidR="001A05FD">
        <w:rPr>
          <w:noProof/>
        </w:rPr>
        <w:t>4</w:t>
      </w:r>
      <w:r w:rsidR="002E54BD">
        <w:fldChar w:fldCharType="end"/>
      </w:r>
      <w:r w:rsidR="002E54BD">
        <w:t xml:space="preserve"> </w:t>
      </w:r>
      <w:r>
        <w:t>dargestellt werden.</w:t>
      </w:r>
    </w:p>
    <w:p w14:paraId="2FB286D3" w14:textId="77777777" w:rsidR="006766B7" w:rsidRDefault="006766B7" w:rsidP="0097194F">
      <w:pPr>
        <w:pStyle w:val="Aufzhlung-Punkt"/>
        <w:numPr>
          <w:ilvl w:val="0"/>
          <w:numId w:val="31"/>
        </w:numPr>
      </w:pPr>
      <w:r>
        <w:t>Die Rohdaten enthalten die Temperatur T (in °C) und den Druck p (in mbar). Der Standarddruck (p</w:t>
      </w:r>
      <w:r w:rsidRPr="004966D4">
        <w:rPr>
          <w:vertAlign w:val="subscript"/>
        </w:rPr>
        <w:t>0</w:t>
      </w:r>
      <w:r>
        <w:t>) ist in der letzten Zeile gegeben.</w:t>
      </w:r>
    </w:p>
    <w:p w14:paraId="6EEB1D6C" w14:textId="77777777" w:rsidR="006766B7" w:rsidRDefault="006766B7" w:rsidP="0097194F">
      <w:pPr>
        <w:pStyle w:val="Aufzhlung-Punkt"/>
        <w:numPr>
          <w:ilvl w:val="0"/>
          <w:numId w:val="31"/>
        </w:numPr>
      </w:pPr>
      <w:r>
        <w:t xml:space="preserve">Für die Fehler sollen angenommen werden: </w:t>
      </w:r>
      <m:oMath>
        <m:r>
          <m:rPr>
            <m:sty m:val="p"/>
          </m:rPr>
          <w:rPr>
            <w:rFonts w:ascii="Cambria Math" w:hAnsi="Cambria Math"/>
          </w:rPr>
          <m:t>Δ</m:t>
        </m:r>
        <m:r>
          <w:rPr>
            <w:rFonts w:ascii="Cambria Math" w:hAnsi="Cambria Math"/>
          </w:rPr>
          <m:t>T=0,1 K</m:t>
        </m:r>
      </m:oMath>
      <w:r>
        <w:t xml:space="preserve">, </w:t>
      </w:r>
      <m:oMath>
        <m:r>
          <m:rPr>
            <m:sty m:val="p"/>
          </m:rPr>
          <w:rPr>
            <w:rFonts w:ascii="Cambria Math" w:hAnsi="Cambria Math"/>
          </w:rPr>
          <m:t>Δ</m:t>
        </m:r>
        <m:r>
          <w:rPr>
            <w:rFonts w:ascii="Cambria Math" w:hAnsi="Cambria Math"/>
          </w:rPr>
          <m:t>p=</m:t>
        </m:r>
        <m:r>
          <m:rPr>
            <m:sty m:val="p"/>
          </m:rP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=1 mbar</m:t>
        </m:r>
      </m:oMath>
      <w:r>
        <w:t xml:space="preserve"> </w:t>
      </w:r>
    </w:p>
    <w:p w14:paraId="4CD4B118" w14:textId="77777777" w:rsidR="0097194F" w:rsidRDefault="0097194F" w:rsidP="0097194F">
      <w:pPr>
        <w:pStyle w:val="Aufzhlung-Punkt"/>
        <w:numPr>
          <w:ilvl w:val="0"/>
          <w:numId w:val="31"/>
        </w:numPr>
      </w:pPr>
      <w:r>
        <w:t>Die Berechnung der entsprechenden Fehler erfolgt über folgende Formel: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2"/>
        <w:gridCol w:w="604"/>
      </w:tblGrid>
      <w:tr w:rsidR="0097194F" w14:paraId="75CC0BCE" w14:textId="77777777" w:rsidTr="0097194F">
        <w:tc>
          <w:tcPr>
            <w:tcW w:w="8432" w:type="dxa"/>
            <w:vAlign w:val="center"/>
          </w:tcPr>
          <w:p w14:paraId="169ABF1C" w14:textId="77777777" w:rsidR="0097194F" w:rsidRPr="00C27FB7" w:rsidRDefault="0097194F" w:rsidP="0097194F">
            <w:pPr>
              <w:pStyle w:val="Listenabsatz"/>
              <w:keepNext/>
              <w:ind w:left="360"/>
            </w:pPr>
            <m:oMathPara>
              <m:oMath>
                <m:r>
                  <m:rPr>
                    <m:sty m:val="p"/>
                  </m:rPr>
                  <w:rPr>
                    <w:rFonts w:ascii="Cambria Math" w:hAnsi="Cambria Math"/>
                  </w:rPr>
                  <m:t>Δ</m:t>
                </m:r>
                <m:r>
                  <w:rPr>
                    <w:rFonts w:ascii="Cambria Math" w:hAnsi="Cambria Math"/>
                  </w:rPr>
                  <m:t xml:space="preserve">x= </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1000</m:t>
                                </m:r>
                              </m:num>
                              <m:den>
                                <m:sSup>
                                  <m:sSupPr>
                                    <m:ctrlPr>
                                      <w:rPr>
                                        <w:rFonts w:ascii="Cambria Math" w:hAnsi="Cambria Math"/>
                                        <w:i/>
                                      </w:rPr>
                                    </m:ctrlPr>
                                  </m:sSupPr>
                                  <m:e>
                                    <m:d>
                                      <m:dPr>
                                        <m:ctrlPr>
                                          <w:rPr>
                                            <w:rFonts w:ascii="Cambria Math" w:hAnsi="Cambria Math"/>
                                            <w:i/>
                                          </w:rPr>
                                        </m:ctrlPr>
                                      </m:dPr>
                                      <m:e>
                                        <m:r>
                                          <w:rPr>
                                            <w:rFonts w:ascii="Cambria Math" w:hAnsi="Cambria Math"/>
                                          </w:rPr>
                                          <m:t>T+273,15</m:t>
                                        </m:r>
                                      </m:e>
                                    </m:d>
                                  </m:e>
                                  <m:sup>
                                    <m:r>
                                      <w:rPr>
                                        <w:rFonts w:ascii="Cambria Math" w:hAnsi="Cambria Math"/>
                                      </w:rPr>
                                      <m:t>2</m:t>
                                    </m:r>
                                  </m:sup>
                                </m:sSup>
                              </m:den>
                            </m:f>
                          </m:e>
                        </m:d>
                      </m:e>
                      <m:sup>
                        <m:r>
                          <w:rPr>
                            <w:rFonts w:ascii="Cambria Math" w:hAnsi="Cambria Math"/>
                          </w:rPr>
                          <m:t>2</m:t>
                        </m:r>
                      </m:sup>
                    </m:sSup>
                    <m:r>
                      <w:rPr>
                        <w:rFonts w:ascii="Cambria Math" w:hAnsi="Cambria Math"/>
                      </w:rPr>
                      <m:t>⋅</m:t>
                    </m:r>
                    <m:r>
                      <m:rPr>
                        <m:sty m:val="p"/>
                      </m:rPr>
                      <w:rPr>
                        <w:rFonts w:ascii="Cambria Math" w:hAnsi="Cambria Math"/>
                      </w:rPr>
                      <m:t>Δ</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 xml:space="preserve"> </m:t>
                    </m:r>
                  </m:e>
                </m:rad>
              </m:oMath>
            </m:oMathPara>
          </w:p>
        </w:tc>
        <w:tc>
          <w:tcPr>
            <w:tcW w:w="604" w:type="dxa"/>
          </w:tcPr>
          <w:p w14:paraId="49A26366" w14:textId="77777777" w:rsidR="0097194F" w:rsidRPr="00C27FB7" w:rsidRDefault="0097194F" w:rsidP="00C27FB7">
            <w:pPr>
              <w:pStyle w:val="standardd"/>
              <w:jc w:val="right"/>
            </w:pPr>
            <w:r>
              <w:t>(</w:t>
            </w:r>
            <w:fldSimple w:instr=" SEQ Formel \* ARABIC ">
              <w:r w:rsidR="001A05FD">
                <w:rPr>
                  <w:noProof/>
                </w:rPr>
                <w:t>1</w:t>
              </w:r>
            </w:fldSimple>
            <w:r>
              <w:t>)</w:t>
            </w:r>
          </w:p>
        </w:tc>
      </w:tr>
      <w:tr w:rsidR="0097194F" w14:paraId="3F1E7EB2" w14:textId="77777777" w:rsidTr="0097194F">
        <w:tc>
          <w:tcPr>
            <w:tcW w:w="8432" w:type="dxa"/>
            <w:vAlign w:val="center"/>
          </w:tcPr>
          <w:p w14:paraId="2FEDD02E" w14:textId="77777777" w:rsidR="0097194F" w:rsidRPr="00C27FB7" w:rsidRDefault="0097194F" w:rsidP="0097194F">
            <w:pPr>
              <w:pStyle w:val="Listenabsatz"/>
              <w:keepNext/>
              <w:ind w:left="360"/>
            </w:pPr>
            <m:oMathPara>
              <m:oMath>
                <m:r>
                  <m:rPr>
                    <m:sty m:val="p"/>
                  </m:rPr>
                  <w:rPr>
                    <w:rFonts w:ascii="Cambria Math" w:eastAsiaTheme="minorEastAsia" w:hAnsi="Cambria Math"/>
                  </w:rPr>
                  <m:t>Δ</m:t>
                </m:r>
                <m:r>
                  <w:rPr>
                    <w:rFonts w:ascii="Cambria Math" w:eastAsiaTheme="minorEastAsia" w:hAnsi="Cambria Math"/>
                  </w:rPr>
                  <m:t>y=</m:t>
                </m:r>
                <m:rad>
                  <m:radPr>
                    <m:degHide m:val="1"/>
                    <m:ctrlPr>
                      <w:rPr>
                        <w:rFonts w:ascii="Cambria Math" w:hAnsi="Cambria Math"/>
                        <w:i/>
                      </w:rPr>
                    </m:ctrlPr>
                  </m:radPr>
                  <m:deg/>
                  <m:e>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p</m:t>
                                    </m:r>
                                  </m:den>
                                </m:f>
                              </m:e>
                            </m:d>
                          </m:e>
                          <m:sup>
                            <m:r>
                              <w:rPr>
                                <w:rFonts w:ascii="Cambria Math" w:hAnsi="Cambria Math"/>
                              </w:rPr>
                              <m:t>2</m:t>
                            </m:r>
                          </m:sup>
                        </m:sSup>
                        <m:r>
                          <m:rPr>
                            <m:sty m:val="p"/>
                          </m:rPr>
                          <w:rPr>
                            <w:rFonts w:ascii="Cambria Math" w:hAnsi="Cambria Math"/>
                          </w:rPr>
                          <m:t>⋅Δ</m:t>
                        </m:r>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0</m:t>
                                        </m:r>
                                      </m:sub>
                                    </m:sSub>
                                  </m:den>
                                </m:f>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r>
                              <w:rPr>
                                <w:rFonts w:ascii="Cambria Math" w:hAnsi="Cambria Math"/>
                              </w:rPr>
                              <m:t>2</m:t>
                            </m:r>
                          </m:sup>
                        </m:sSubSup>
                      </m:e>
                    </m:d>
                  </m:e>
                </m:rad>
                <m:r>
                  <w:rPr>
                    <w:rFonts w:ascii="Cambria Math" w:hAnsi="Cambria Math"/>
                  </w:rPr>
                  <m:t xml:space="preserve">  </m:t>
                </m:r>
              </m:oMath>
            </m:oMathPara>
          </w:p>
        </w:tc>
        <w:tc>
          <w:tcPr>
            <w:tcW w:w="604" w:type="dxa"/>
          </w:tcPr>
          <w:p w14:paraId="51582F61" w14:textId="77777777" w:rsidR="0097194F" w:rsidRPr="00C27FB7" w:rsidRDefault="0097194F" w:rsidP="0097194F">
            <w:pPr>
              <w:pStyle w:val="standardd"/>
              <w:jc w:val="right"/>
            </w:pPr>
            <w:bookmarkStart w:id="3" w:name="_Ref421781306"/>
            <w:r>
              <w:t>(</w:t>
            </w:r>
            <w:fldSimple w:instr=" SEQ Formel \* ARABIC ">
              <w:r w:rsidR="001A05FD">
                <w:rPr>
                  <w:noProof/>
                </w:rPr>
                <w:t>2</w:t>
              </w:r>
            </w:fldSimple>
            <w:r>
              <w:t>)</w:t>
            </w:r>
            <w:bookmarkEnd w:id="3"/>
          </w:p>
        </w:tc>
      </w:tr>
    </w:tbl>
    <w:p w14:paraId="4E294B7E" w14:textId="77777777" w:rsidR="00C54330" w:rsidRDefault="00C54330" w:rsidP="008468B4">
      <w:pPr>
        <w:pStyle w:val="Hinweise"/>
      </w:pPr>
    </w:p>
    <w:p w14:paraId="2BF26046" w14:textId="32EA08BE" w:rsidR="008468B4" w:rsidRPr="006766B7" w:rsidRDefault="008468B4" w:rsidP="008468B4">
      <w:pPr>
        <w:pStyle w:val="Hinweise"/>
        <w:rPr>
          <w:b w:val="0"/>
          <w:i w:val="0"/>
        </w:rPr>
      </w:pPr>
      <w:r>
        <w:t xml:space="preserve">Tipp: </w:t>
      </w:r>
      <w:r>
        <w:rPr>
          <w:b w:val="0"/>
          <w:i w:val="0"/>
        </w:rPr>
        <w:t>Was zeigen die Achsen in der Musterabbildung an?</w:t>
      </w:r>
    </w:p>
    <w:p w14:paraId="62AC6D0A" w14:textId="77777777" w:rsidR="008468B4" w:rsidRDefault="008468B4" w:rsidP="008468B4">
      <w:pPr>
        <w:pStyle w:val="Aufzhlung-Punkt"/>
        <w:numPr>
          <w:ilvl w:val="0"/>
          <w:numId w:val="0"/>
        </w:numPr>
        <w:ind w:left="360" w:hanging="360"/>
      </w:pPr>
    </w:p>
    <w:p w14:paraId="7BE49068" w14:textId="4D50FF3F" w:rsidR="008468B4" w:rsidRDefault="008468B4" w:rsidP="008468B4">
      <w:pPr>
        <w:pStyle w:val="Aufzhlung-Punkt"/>
        <w:numPr>
          <w:ilvl w:val="0"/>
          <w:numId w:val="0"/>
        </w:numPr>
        <w:ind w:left="360" w:hanging="360"/>
      </w:pPr>
      <w:r>
        <w:t>Die Aufgabe gilt als korrekt ausgeführt wenn:</w:t>
      </w:r>
    </w:p>
    <w:p w14:paraId="53EB3D8F" w14:textId="10C1FA66" w:rsidR="00504546" w:rsidRDefault="00504546" w:rsidP="00504546">
      <w:pPr>
        <w:pStyle w:val="Aufzhlung-Punkt"/>
        <w:numPr>
          <w:ilvl w:val="0"/>
          <w:numId w:val="31"/>
        </w:numPr>
      </w:pPr>
      <w:r>
        <w:t xml:space="preserve">Die Fitausgabe </w:t>
      </w:r>
      <w:r w:rsidR="008468B4">
        <w:t>inhaltlich derjenigen in der Musterabbildung gleicht</w:t>
      </w:r>
    </w:p>
    <w:p w14:paraId="7FB9D777" w14:textId="77777777" w:rsidR="00707977" w:rsidRDefault="009D6CED" w:rsidP="00707977">
      <w:pPr>
        <w:pStyle w:val="Hinweise"/>
        <w:keepNext/>
      </w:pPr>
      <w:r>
        <w:pict w14:anchorId="4204CDEF">
          <v:shape id="_x0000_i1026" type="#_x0000_t75" style="width:430.45pt;height:299.75pt">
            <v:imagedata r:id="rId10" o:title="plot-linlog"/>
          </v:shape>
        </w:pict>
      </w:r>
    </w:p>
    <w:p w14:paraId="60992ED1" w14:textId="5A79ED9E" w:rsidR="00504546" w:rsidRDefault="00707977" w:rsidP="00707977">
      <w:pPr>
        <w:pStyle w:val="Beschriftung"/>
        <w:jc w:val="both"/>
      </w:pPr>
      <w:bookmarkStart w:id="4" w:name="_Ref444175307"/>
      <w:r>
        <w:t xml:space="preserve">Abbildung </w:t>
      </w:r>
      <w:fldSimple w:instr=" SEQ Abbildung \* ARABIC ">
        <w:r w:rsidR="001A05FD">
          <w:rPr>
            <w:noProof/>
          </w:rPr>
          <w:t>4</w:t>
        </w:r>
      </w:fldSimple>
      <w:bookmarkEnd w:id="4"/>
      <w:r w:rsidRPr="00707977">
        <w:rPr>
          <w:b w:val="0"/>
        </w:rPr>
        <w:t xml:space="preserve"> Musterabbildung für die </w:t>
      </w:r>
      <w:r w:rsidR="00AB0D2D">
        <w:rPr>
          <w:b w:val="0"/>
        </w:rPr>
        <w:t>erste</w:t>
      </w:r>
      <w:r w:rsidRPr="00707977">
        <w:rPr>
          <w:b w:val="0"/>
        </w:rPr>
        <w:t xml:space="preserve"> Aufgabe</w:t>
      </w:r>
    </w:p>
    <w:p w14:paraId="68799800" w14:textId="05550CBB" w:rsidR="0006231B" w:rsidRDefault="0006231B">
      <w:pPr>
        <w:rPr>
          <w:rFonts w:eastAsia="Times New Roman"/>
          <w:sz w:val="24"/>
          <w:szCs w:val="24"/>
        </w:rPr>
      </w:pPr>
      <w:r>
        <w:br w:type="page"/>
      </w:r>
    </w:p>
    <w:p w14:paraId="1BC93150" w14:textId="50E2C127" w:rsidR="0097194F" w:rsidRDefault="00B24219" w:rsidP="00504546">
      <w:pPr>
        <w:pStyle w:val="Titel3"/>
      </w:pPr>
      <w:r>
        <w:lastRenderedPageBreak/>
        <w:t>Aufgabe Fitten-2 (selbstständig)</w:t>
      </w:r>
    </w:p>
    <w:p w14:paraId="6CDC914C" w14:textId="62D01CC9" w:rsidR="00504546" w:rsidRDefault="00504546" w:rsidP="00504546">
      <w:pPr>
        <w:pStyle w:val="Aufzhlung-Punkt"/>
        <w:numPr>
          <w:ilvl w:val="0"/>
          <w:numId w:val="31"/>
        </w:numPr>
      </w:pPr>
      <w:r>
        <w:t xml:space="preserve">Die Daten sollen wie in </w:t>
      </w:r>
      <w:r w:rsidR="00155B5A">
        <w:fldChar w:fldCharType="begin"/>
      </w:r>
      <w:r w:rsidR="00155B5A">
        <w:instrText xml:space="preserve"> REF _Ref444174857 \h </w:instrText>
      </w:r>
      <w:r w:rsidR="00155B5A">
        <w:fldChar w:fldCharType="separate"/>
      </w:r>
      <w:r w:rsidR="001A05FD">
        <w:t xml:space="preserve">Abbildung </w:t>
      </w:r>
      <w:r w:rsidR="001A05FD">
        <w:rPr>
          <w:noProof/>
        </w:rPr>
        <w:t>5</w:t>
      </w:r>
      <w:r w:rsidR="00155B5A">
        <w:fldChar w:fldCharType="end"/>
      </w:r>
      <w:r w:rsidR="00155B5A">
        <w:t xml:space="preserve"> </w:t>
      </w:r>
      <w:r>
        <w:t>dargestellt werden.</w:t>
      </w:r>
    </w:p>
    <w:p w14:paraId="1D91A80B" w14:textId="77777777" w:rsidR="0047367D" w:rsidRDefault="0047367D" w:rsidP="008468B4">
      <w:pPr>
        <w:pStyle w:val="Hinweise"/>
      </w:pPr>
    </w:p>
    <w:p w14:paraId="79619DFD" w14:textId="2A42F577" w:rsidR="008468B4" w:rsidRPr="006766B7" w:rsidRDefault="008468B4" w:rsidP="008468B4">
      <w:pPr>
        <w:pStyle w:val="Hinweise"/>
        <w:rPr>
          <w:b w:val="0"/>
          <w:i w:val="0"/>
        </w:rPr>
      </w:pPr>
      <w:r>
        <w:t xml:space="preserve">Tipp: </w:t>
      </w:r>
      <w:r>
        <w:rPr>
          <w:b w:val="0"/>
          <w:i w:val="0"/>
        </w:rPr>
        <w:t>Die zwei Abschnitte werden als separate Parametersätze betrachtet</w:t>
      </w:r>
      <w:r w:rsidR="00400CB5">
        <w:rPr>
          <w:b w:val="0"/>
          <w:i w:val="0"/>
        </w:rPr>
        <w:t>.</w:t>
      </w:r>
    </w:p>
    <w:p w14:paraId="2912AF14" w14:textId="77777777" w:rsidR="0047367D" w:rsidRPr="006766B7" w:rsidRDefault="0047367D" w:rsidP="0047367D">
      <w:pPr>
        <w:pStyle w:val="Hinweise"/>
        <w:rPr>
          <w:b w:val="0"/>
          <w:i w:val="0"/>
        </w:rPr>
      </w:pPr>
      <w:r>
        <w:t xml:space="preserve">Hinweis: </w:t>
      </w:r>
      <w:r>
        <w:rPr>
          <w:b w:val="0"/>
          <w:i w:val="0"/>
        </w:rPr>
        <w:t xml:space="preserve">Die schwarzen Punkte werden zu keinem der beiden Fits herangezogen. </w:t>
      </w:r>
    </w:p>
    <w:p w14:paraId="39C489E8" w14:textId="77777777" w:rsidR="0047367D" w:rsidRDefault="0047367D" w:rsidP="0047367D">
      <w:pPr>
        <w:pStyle w:val="Aufzhlung-Punkt"/>
        <w:numPr>
          <w:ilvl w:val="0"/>
          <w:numId w:val="0"/>
        </w:numPr>
        <w:ind w:left="360" w:hanging="360"/>
      </w:pPr>
    </w:p>
    <w:p w14:paraId="43EB6764" w14:textId="4CCF53AB" w:rsidR="0047367D" w:rsidRDefault="0047367D" w:rsidP="0047367D">
      <w:pPr>
        <w:pStyle w:val="Aufzhlung-Punkt"/>
        <w:numPr>
          <w:ilvl w:val="0"/>
          <w:numId w:val="0"/>
        </w:numPr>
        <w:ind w:left="360" w:hanging="360"/>
      </w:pPr>
      <w:r>
        <w:t>Die Aufgabe gilt als korrekt ausgeführt wenn:</w:t>
      </w:r>
    </w:p>
    <w:p w14:paraId="38EA4690" w14:textId="77777777" w:rsidR="0047367D" w:rsidRDefault="0047367D" w:rsidP="0047367D">
      <w:pPr>
        <w:pStyle w:val="Aufzhlung-Punkt"/>
        <w:numPr>
          <w:ilvl w:val="0"/>
          <w:numId w:val="31"/>
        </w:numPr>
      </w:pPr>
      <w:r>
        <w:t>Die Fitausgabe inhaltlich (und farblich) derjenigen in der Musterabbildung gleicht</w:t>
      </w:r>
    </w:p>
    <w:p w14:paraId="0EA1D6FC" w14:textId="77777777" w:rsidR="0047367D" w:rsidRDefault="0047367D" w:rsidP="0047367D">
      <w:pPr>
        <w:pStyle w:val="Aufzhlung-Punkt"/>
        <w:numPr>
          <w:ilvl w:val="0"/>
          <w:numId w:val="31"/>
        </w:numPr>
      </w:pPr>
      <w:r>
        <w:t>Die Fitbereiche und der zugehörige Fit sind in der gleichen Farbe</w:t>
      </w:r>
    </w:p>
    <w:p w14:paraId="71C13EC3" w14:textId="77777777" w:rsidR="0047367D" w:rsidRDefault="0047367D" w:rsidP="0047367D">
      <w:pPr>
        <w:pStyle w:val="Aufzhlung-Punkt"/>
        <w:numPr>
          <w:ilvl w:val="0"/>
          <w:numId w:val="31"/>
        </w:numPr>
      </w:pPr>
      <w:r>
        <w:t>Der Schnittpunkt der Geraden ist klar zu erkennen</w:t>
      </w:r>
    </w:p>
    <w:p w14:paraId="07ED683C" w14:textId="77777777" w:rsidR="0047367D" w:rsidRDefault="0047367D" w:rsidP="00504546">
      <w:pPr>
        <w:pStyle w:val="Aufzhlung-Punkt"/>
        <w:numPr>
          <w:ilvl w:val="0"/>
          <w:numId w:val="0"/>
        </w:numPr>
        <w:ind w:left="360" w:hanging="360"/>
      </w:pPr>
    </w:p>
    <w:p w14:paraId="6096BD93" w14:textId="77777777" w:rsidR="00B24C89" w:rsidRDefault="0006231B" w:rsidP="00B24C89">
      <w:pPr>
        <w:pStyle w:val="Aufzhlung-Punkt"/>
        <w:keepNext/>
        <w:numPr>
          <w:ilvl w:val="0"/>
          <w:numId w:val="0"/>
        </w:numPr>
        <w:ind w:left="360" w:hanging="360"/>
      </w:pPr>
      <w:r>
        <w:rPr>
          <w:noProof/>
          <w:lang w:eastAsia="de-DE"/>
        </w:rPr>
        <w:drawing>
          <wp:inline distT="0" distB="0" distL="0" distR="0" wp14:anchorId="48C99772" wp14:editId="532D0CDF">
            <wp:extent cx="4981575" cy="3810845"/>
            <wp:effectExtent l="0" t="0" r="0" b="0"/>
            <wp:docPr id="1" name="Grafik 1" descr="C:\Users\ddtran.FEMCHEM\AppData\Local\Microsoft\Windows\INetCache\Content.Word\Loesung-Doppel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dtran.FEMCHEM\AppData\Local\Microsoft\Windows\INetCache\Content.Word\Loesung-Doppelplo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82737" cy="3811734"/>
                    </a:xfrm>
                    <a:prstGeom prst="rect">
                      <a:avLst/>
                    </a:prstGeom>
                    <a:noFill/>
                    <a:ln>
                      <a:noFill/>
                    </a:ln>
                  </pic:spPr>
                </pic:pic>
              </a:graphicData>
            </a:graphic>
          </wp:inline>
        </w:drawing>
      </w:r>
    </w:p>
    <w:p w14:paraId="3FD868D3" w14:textId="7B8DD60F" w:rsidR="00504546" w:rsidRPr="00B24C89" w:rsidRDefault="00B24C89" w:rsidP="00B24C89">
      <w:pPr>
        <w:pStyle w:val="Beschriftung"/>
        <w:jc w:val="both"/>
        <w:rPr>
          <w:b w:val="0"/>
        </w:rPr>
      </w:pPr>
      <w:bookmarkStart w:id="5" w:name="_Ref444174857"/>
      <w:r>
        <w:t xml:space="preserve">Abbildung </w:t>
      </w:r>
      <w:fldSimple w:instr=" SEQ Abbildung \* ARABIC ">
        <w:r w:rsidR="001A05FD">
          <w:rPr>
            <w:noProof/>
          </w:rPr>
          <w:t>5</w:t>
        </w:r>
      </w:fldSimple>
      <w:bookmarkEnd w:id="5"/>
      <w:r>
        <w:rPr>
          <w:b w:val="0"/>
        </w:rPr>
        <w:t xml:space="preserve"> Musterabbildung für</w:t>
      </w:r>
      <w:r w:rsidR="00AB0D2D">
        <w:rPr>
          <w:b w:val="0"/>
        </w:rPr>
        <w:t xml:space="preserve"> die zweite</w:t>
      </w:r>
      <w:r>
        <w:rPr>
          <w:b w:val="0"/>
        </w:rPr>
        <w:t xml:space="preserve"> </w:t>
      </w:r>
      <w:r w:rsidR="004E3ADC">
        <w:rPr>
          <w:b w:val="0"/>
        </w:rPr>
        <w:t>Aufgabe</w:t>
      </w:r>
    </w:p>
    <w:p w14:paraId="3CA13117" w14:textId="77777777" w:rsidR="0006231B" w:rsidRDefault="0006231B" w:rsidP="0099222C">
      <w:pPr>
        <w:pStyle w:val="Aufzhlung-Punkt"/>
        <w:numPr>
          <w:ilvl w:val="0"/>
          <w:numId w:val="0"/>
        </w:numPr>
        <w:ind w:left="360" w:hanging="360"/>
      </w:pPr>
    </w:p>
    <w:p w14:paraId="0EE514A1" w14:textId="0253B336" w:rsidR="0006231B" w:rsidRDefault="0006231B">
      <w:pPr>
        <w:rPr>
          <w:rFonts w:eastAsia="Times New Roman"/>
          <w:sz w:val="24"/>
          <w:szCs w:val="24"/>
        </w:rPr>
      </w:pPr>
      <w:r>
        <w:br w:type="page"/>
      </w:r>
    </w:p>
    <w:p w14:paraId="10758077" w14:textId="4692C21B" w:rsidR="0099222C" w:rsidRDefault="00593348" w:rsidP="0099222C">
      <w:pPr>
        <w:pStyle w:val="berschrift1"/>
      </w:pPr>
      <w:r>
        <w:lastRenderedPageBreak/>
        <w:t>Exportieren und Einbetten von Graphen</w:t>
      </w:r>
    </w:p>
    <w:p w14:paraId="32CC8081" w14:textId="77777777" w:rsidR="009C4419" w:rsidRDefault="009C4419" w:rsidP="009C4419">
      <w:pPr>
        <w:pStyle w:val="Aufzhlung-Punkt"/>
        <w:numPr>
          <w:ilvl w:val="0"/>
          <w:numId w:val="0"/>
        </w:numPr>
      </w:pPr>
      <w:r>
        <w:t xml:space="preserve">Wird bereits der Aufwand betrieben, mit Hilfe eines professionellen Programms eine ordentliche Abbildung zu erstellen, sollte </w:t>
      </w:r>
      <w:r w:rsidRPr="009C4419">
        <w:rPr>
          <w:u w:val="single"/>
        </w:rPr>
        <w:t>kein</w:t>
      </w:r>
      <w:r>
        <w:t xml:space="preserve"> Screenshot dessen in das Protokoll kommen. </w:t>
      </w:r>
    </w:p>
    <w:p w14:paraId="648711AF" w14:textId="77777777" w:rsidR="001976AC" w:rsidRDefault="001976AC" w:rsidP="009C4419">
      <w:pPr>
        <w:pStyle w:val="Aufzhlung-Punkt"/>
        <w:numPr>
          <w:ilvl w:val="0"/>
          <w:numId w:val="0"/>
        </w:numPr>
      </w:pPr>
    </w:p>
    <w:p w14:paraId="05BBCABE" w14:textId="77777777" w:rsidR="001976AC" w:rsidRDefault="001976AC" w:rsidP="009C4419">
      <w:pPr>
        <w:pStyle w:val="Aufzhlung-Punkt"/>
        <w:numPr>
          <w:ilvl w:val="0"/>
          <w:numId w:val="0"/>
        </w:numPr>
      </w:pPr>
      <w:r>
        <w:t xml:space="preserve">Eine fertig optimierte Abbildung (korrekte Achsenbeschriftung, Skalierung, Farbcode, etc.) kann als (hochaufgelöstes) Bild exportiert werden. Dieses kann dann ganz einfach in das Programm eingebettet werden, mit dem das Protokoll geschrieben wird (Office, LaTeX, etc.) </w:t>
      </w:r>
    </w:p>
    <w:p w14:paraId="6ECC2635" w14:textId="7CD127FD" w:rsidR="001976AC" w:rsidRDefault="00FE04F1" w:rsidP="009C4419">
      <w:pPr>
        <w:pStyle w:val="Aufzhlung-Punkt"/>
        <w:numPr>
          <w:ilvl w:val="0"/>
          <w:numId w:val="0"/>
        </w:numPr>
      </w:pPr>
      <w:r>
        <w:t xml:space="preserve">Hierfür wird der zu exportierende Graph aktiviert und über </w:t>
      </w:r>
      <w:r>
        <w:rPr>
          <w:i/>
        </w:rPr>
        <w:t>Datei</w:t>
      </w:r>
      <w:r w:rsidRPr="00FE04F1">
        <w:rPr>
          <w:i/>
        </w:rPr>
        <w:sym w:font="Wingdings" w:char="F0E0"/>
      </w:r>
      <w:r>
        <w:rPr>
          <w:i/>
        </w:rPr>
        <w:t xml:space="preserve">Grafiken exportieren </w:t>
      </w:r>
      <w:r w:rsidRPr="00FE04F1">
        <w:rPr>
          <w:i/>
        </w:rPr>
        <w:sym w:font="Wingdings" w:char="F0E0"/>
      </w:r>
      <w:r>
        <w:rPr>
          <w:i/>
        </w:rPr>
        <w:t xml:space="preserve"> Dialog öffnen</w:t>
      </w:r>
      <w:r>
        <w:t xml:space="preserve"> das entsprechende Dialogfenster geöffnet (s. </w:t>
      </w:r>
      <w:r>
        <w:fldChar w:fldCharType="begin"/>
      </w:r>
      <w:r>
        <w:instrText xml:space="preserve"> REF _Ref444177125 \h </w:instrText>
      </w:r>
      <w:r>
        <w:fldChar w:fldCharType="separate"/>
      </w:r>
      <w:r w:rsidR="001A05FD">
        <w:t xml:space="preserve">Abbildung </w:t>
      </w:r>
      <w:r w:rsidR="001A05FD">
        <w:rPr>
          <w:noProof/>
        </w:rPr>
        <w:t>6</w:t>
      </w:r>
      <w:r>
        <w:fldChar w:fldCharType="end"/>
      </w:r>
      <w:r w:rsidR="00452A27">
        <w:t xml:space="preserve">). Empfehlenswert ist das Format </w:t>
      </w:r>
      <w:r w:rsidR="00452A27" w:rsidRPr="00452A27">
        <w:rPr>
          <w:i/>
        </w:rPr>
        <w:t>*.png</w:t>
      </w:r>
      <w:r w:rsidR="00452A27">
        <w:rPr>
          <w:i/>
        </w:rPr>
        <w:t xml:space="preserve"> </w:t>
      </w:r>
      <w:r w:rsidR="00452A27">
        <w:t xml:space="preserve">als Bildtyp. Im Menüpunkt </w:t>
      </w:r>
      <w:r w:rsidR="00452A27" w:rsidRPr="00452A27">
        <w:rPr>
          <w:i/>
        </w:rPr>
        <w:t>Diagramm(e) auswählen</w:t>
      </w:r>
      <w:r w:rsidR="00452A27">
        <w:t xml:space="preserve"> können u.a. alle Graphiken in dem Origin-Projekt ausgewählt werden, sodass etwas Zeit gespart werden kann.</w:t>
      </w:r>
    </w:p>
    <w:p w14:paraId="31C45E82" w14:textId="37F48CD1" w:rsidR="00892550" w:rsidRDefault="00892550" w:rsidP="009C4419">
      <w:pPr>
        <w:pStyle w:val="Aufzhlung-Punkt"/>
        <w:numPr>
          <w:ilvl w:val="0"/>
          <w:numId w:val="0"/>
        </w:numPr>
      </w:pPr>
      <w:r>
        <w:t xml:space="preserve">Neben dem Speicherpfad lassen sich u.a. auch die Auflösung einstellen, wobei </w:t>
      </w:r>
      <w:r w:rsidR="00312540">
        <w:t>üblicher</w:t>
      </w:r>
      <w:r w:rsidR="00AD359F">
        <w:t xml:space="preserve">weise </w:t>
      </w:r>
      <w:r>
        <w:t>300 dpi vollkommen ausreichen.</w:t>
      </w:r>
    </w:p>
    <w:p w14:paraId="47703BB8" w14:textId="77777777" w:rsidR="00FE04F1" w:rsidRDefault="00FE04F1" w:rsidP="00FE04F1">
      <w:pPr>
        <w:pStyle w:val="Aufzhlung-Punkt"/>
        <w:keepNext/>
        <w:numPr>
          <w:ilvl w:val="0"/>
          <w:numId w:val="0"/>
        </w:numPr>
      </w:pPr>
      <w:r>
        <w:rPr>
          <w:noProof/>
          <w:lang w:eastAsia="de-DE"/>
        </w:rPr>
        <w:drawing>
          <wp:inline distT="0" distB="0" distL="0" distR="0" wp14:anchorId="36E9274F" wp14:editId="63F99B35">
            <wp:extent cx="5210355" cy="217213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65100" cy="2194953"/>
                    </a:xfrm>
                    <a:prstGeom prst="rect">
                      <a:avLst/>
                    </a:prstGeom>
                  </pic:spPr>
                </pic:pic>
              </a:graphicData>
            </a:graphic>
          </wp:inline>
        </w:drawing>
      </w:r>
    </w:p>
    <w:p w14:paraId="78F75C63" w14:textId="187526D0" w:rsidR="00FE04F1" w:rsidRPr="00FE04F1" w:rsidRDefault="00FE04F1" w:rsidP="00FE04F1">
      <w:pPr>
        <w:pStyle w:val="Beschriftung"/>
        <w:jc w:val="both"/>
        <w:rPr>
          <w:b w:val="0"/>
          <w:sz w:val="22"/>
        </w:rPr>
      </w:pPr>
      <w:bookmarkStart w:id="6" w:name="_Ref444177125"/>
      <w:r>
        <w:t xml:space="preserve">Abbildung </w:t>
      </w:r>
      <w:fldSimple w:instr=" SEQ Abbildung \* ARABIC ">
        <w:r w:rsidR="001A05FD">
          <w:rPr>
            <w:noProof/>
          </w:rPr>
          <w:t>6</w:t>
        </w:r>
      </w:fldSimple>
      <w:bookmarkEnd w:id="6"/>
      <w:r>
        <w:rPr>
          <w:b w:val="0"/>
        </w:rPr>
        <w:t xml:space="preserve"> Dialogfenster zum Exportieren der Abbildungen.</w:t>
      </w:r>
    </w:p>
    <w:p w14:paraId="3448E933" w14:textId="5774E402" w:rsidR="00892550" w:rsidRDefault="00892550" w:rsidP="009C4419">
      <w:pPr>
        <w:pStyle w:val="Aufzhlung-Punkt"/>
        <w:numPr>
          <w:ilvl w:val="0"/>
          <w:numId w:val="0"/>
        </w:numPr>
      </w:pPr>
    </w:p>
    <w:p w14:paraId="7ED299DB" w14:textId="2FBBC81F" w:rsidR="009C4419" w:rsidRDefault="001976AC" w:rsidP="009C4419">
      <w:pPr>
        <w:pStyle w:val="Aufzhlung-Punkt"/>
        <w:numPr>
          <w:ilvl w:val="0"/>
          <w:numId w:val="0"/>
        </w:numPr>
      </w:pPr>
      <w:r>
        <w:t xml:space="preserve">Darüber hinaus kann bei Office-Programmen die Abbildung auch eingebettet werden. Dadurch lassen sich nachträgliche Änderungen </w:t>
      </w:r>
      <w:r w:rsidR="00032415">
        <w:t xml:space="preserve">an der Abbildung direkt übernehmen, ohne dass die Abbildung immer wieder aufs Neue exportiert werden muss. Dies geschieht, in dem der aktive Graph kopiert wird (entweder STRG+C, oder </w:t>
      </w:r>
      <w:r w:rsidR="00032415" w:rsidRPr="00032415">
        <w:rPr>
          <w:i/>
        </w:rPr>
        <w:t xml:space="preserve">Bearbeiten </w:t>
      </w:r>
      <w:r w:rsidR="00032415" w:rsidRPr="00032415">
        <w:rPr>
          <w:i/>
        </w:rPr>
        <w:sym w:font="Wingdings" w:char="F0E0"/>
      </w:r>
      <w:r w:rsidR="00032415" w:rsidRPr="00032415">
        <w:rPr>
          <w:i/>
        </w:rPr>
        <w:t xml:space="preserve"> Seite kopieren</w:t>
      </w:r>
      <w:r w:rsidR="00032415">
        <w:t xml:space="preserve">) und dann in das gewünschte Office-Programm eingefügt wird. Mit einem Doppelklick darauf wird Origin geöffnet und Änderungen sind im Protokoll direkt ersichtlich. </w:t>
      </w:r>
    </w:p>
    <w:p w14:paraId="5CA75536" w14:textId="77777777" w:rsidR="00032415" w:rsidRDefault="00032415" w:rsidP="00A548D4">
      <w:pPr>
        <w:pStyle w:val="Aufzhlung-Punkt"/>
        <w:numPr>
          <w:ilvl w:val="0"/>
          <w:numId w:val="0"/>
        </w:numPr>
        <w:ind w:left="708" w:hanging="708"/>
      </w:pPr>
    </w:p>
    <w:sectPr w:rsidR="000324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FC895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13AAA5DE"/>
    <w:lvl w:ilvl="0">
      <w:start w:val="1"/>
      <w:numFmt w:val="decimal"/>
      <w:lvlText w:val="%1."/>
      <w:lvlJc w:val="left"/>
      <w:pPr>
        <w:tabs>
          <w:tab w:val="num" w:pos="993"/>
        </w:tabs>
        <w:ind w:left="993"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80"/>
        </w:tabs>
        <w:ind w:left="851" w:hanging="851"/>
      </w:pPr>
      <w:rPr>
        <w:rFonts w:hint="default"/>
      </w:rPr>
    </w:lvl>
    <w:lvl w:ilvl="5">
      <w:start w:val="1"/>
      <w:numFmt w:val="decimal"/>
      <w:pStyle w:val="berschrift6"/>
      <w:lvlText w:val="%1.%2.%3.%4.%5.%6"/>
      <w:lvlJc w:val="left"/>
      <w:pPr>
        <w:tabs>
          <w:tab w:val="num" w:pos="1440"/>
        </w:tabs>
        <w:ind w:left="851" w:hanging="851"/>
      </w:pPr>
      <w:rPr>
        <w:rFonts w:hint="default"/>
      </w:rPr>
    </w:lvl>
    <w:lvl w:ilvl="6">
      <w:start w:val="1"/>
      <w:numFmt w:val="decimal"/>
      <w:pStyle w:val="berschrift7"/>
      <w:lvlText w:val="%1.%2.%3.%4.%5.%6.%7"/>
      <w:lvlJc w:val="left"/>
      <w:pPr>
        <w:tabs>
          <w:tab w:val="num" w:pos="1440"/>
        </w:tabs>
        <w:ind w:left="851" w:hanging="851"/>
      </w:pPr>
      <w:rPr>
        <w:rFonts w:hint="default"/>
      </w:rPr>
    </w:lvl>
    <w:lvl w:ilvl="7">
      <w:start w:val="1"/>
      <w:numFmt w:val="upperLetter"/>
      <w:lvlRestart w:val="0"/>
      <w:lvlText w:val="%8"/>
      <w:lvlJc w:val="left"/>
      <w:pPr>
        <w:tabs>
          <w:tab w:val="num" w:pos="851"/>
        </w:tabs>
        <w:ind w:left="851" w:hanging="851"/>
      </w:pPr>
      <w:rPr>
        <w:rFonts w:hint="default"/>
      </w:rPr>
    </w:lvl>
    <w:lvl w:ilvl="8">
      <w:start w:val="1"/>
      <w:numFmt w:val="lowerLetter"/>
      <w:lvlText w:val="%8.%9"/>
      <w:lvlJc w:val="left"/>
      <w:pPr>
        <w:tabs>
          <w:tab w:val="num" w:pos="851"/>
        </w:tabs>
        <w:ind w:left="851" w:hanging="851"/>
      </w:pPr>
      <w:rPr>
        <w:rFonts w:hint="default"/>
      </w:rPr>
    </w:lvl>
  </w:abstractNum>
  <w:abstractNum w:abstractNumId="2" w15:restartNumberingAfterBreak="0">
    <w:nsid w:val="07660F49"/>
    <w:multiLevelType w:val="multilevel"/>
    <w:tmpl w:val="7908885C"/>
    <w:lvl w:ilvl="0">
      <w:start w:val="1"/>
      <w:numFmt w:val="decimal"/>
      <w:lvlText w:val="%1."/>
      <w:lvlJc w:val="left"/>
      <w:pPr>
        <w:ind w:left="357" w:hanging="357"/>
      </w:pPr>
      <w:rPr>
        <w:rFonts w:hint="default"/>
        <w:vertAlign w:val="baseline"/>
      </w:rPr>
    </w:lvl>
    <w:lvl w:ilvl="1">
      <w:start w:val="1"/>
      <w:numFmt w:val="decimal"/>
      <w:lvlText w:val="%1.%2."/>
      <w:lvlJc w:val="left"/>
      <w:pPr>
        <w:tabs>
          <w:tab w:val="num" w:pos="794"/>
        </w:tabs>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pStyle w:val="berschrift8"/>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1B6CE6"/>
    <w:multiLevelType w:val="hybridMultilevel"/>
    <w:tmpl w:val="46F21198"/>
    <w:lvl w:ilvl="0" w:tplc="3EDA89FC">
      <w:start w:val="1"/>
      <w:numFmt w:val="decimal"/>
      <w:pStyle w:val="Aufzhlung-Zah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693E98"/>
    <w:multiLevelType w:val="hybridMultilevel"/>
    <w:tmpl w:val="78C8340C"/>
    <w:lvl w:ilvl="0" w:tplc="16EEF76A">
      <w:start w:val="1"/>
      <w:numFmt w:val="bullet"/>
      <w:pStyle w:val="Aufzhlung-Punk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5A10D47"/>
    <w:multiLevelType w:val="hybridMultilevel"/>
    <w:tmpl w:val="442CAD62"/>
    <w:lvl w:ilvl="0" w:tplc="0E6A3690">
      <w:start w:val="1"/>
      <w:numFmt w:val="decimal"/>
      <w:pStyle w:val="Aufgabenteil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85288F"/>
    <w:multiLevelType w:val="hybridMultilevel"/>
    <w:tmpl w:val="11F07D7E"/>
    <w:lvl w:ilvl="0" w:tplc="7FA201E2">
      <w:start w:val="1"/>
      <w:numFmt w:val="bullet"/>
      <w:pStyle w:val="GrundtextAufzhlung"/>
      <w:lvlText w:val=""/>
      <w:lvlJc w:val="left"/>
      <w:pPr>
        <w:tabs>
          <w:tab w:val="num" w:pos="360"/>
        </w:tabs>
        <w:ind w:left="357" w:hanging="357"/>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DF2AF7"/>
    <w:multiLevelType w:val="hybridMultilevel"/>
    <w:tmpl w:val="994447EA"/>
    <w:lvl w:ilvl="0" w:tplc="98E06372">
      <w:start w:val="1"/>
      <w:numFmt w:val="decimal"/>
      <w:lvlText w:val="4.%1"/>
      <w:lvlJc w:val="left"/>
      <w:pPr>
        <w:ind w:left="360" w:hanging="360"/>
      </w:pPr>
      <w:rPr>
        <w:rFonts w:hint="default"/>
      </w:rPr>
    </w:lvl>
    <w:lvl w:ilvl="1" w:tplc="04070019" w:tentative="1">
      <w:start w:val="1"/>
      <w:numFmt w:val="lowerLetter"/>
      <w:pStyle w:val="Kapitel4"/>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327512F"/>
    <w:multiLevelType w:val="multilevel"/>
    <w:tmpl w:val="4684ACF2"/>
    <w:lvl w:ilvl="0">
      <w:start w:val="4"/>
      <w:numFmt w:val="decimal"/>
      <w:pStyle w:val="berschrift1"/>
      <w:lvlText w:val="%1."/>
      <w:lvlJc w:val="left"/>
      <w:pPr>
        <w:ind w:left="360" w:hanging="360"/>
      </w:pPr>
      <w:rPr>
        <w:rFonts w:hint="default"/>
      </w:rPr>
    </w:lvl>
    <w:lvl w:ilvl="1">
      <w:start w:val="1"/>
      <w:numFmt w:val="decimal"/>
      <w:pStyle w:val="berschrift2"/>
      <w:lvlText w:val="%1.%2."/>
      <w:lvlJc w:val="left"/>
      <w:pPr>
        <w:ind w:left="2418"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C40552"/>
    <w:multiLevelType w:val="hybridMultilevel"/>
    <w:tmpl w:val="3E243C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BA43E9"/>
    <w:multiLevelType w:val="hybridMultilevel"/>
    <w:tmpl w:val="4FAE4840"/>
    <w:lvl w:ilvl="0" w:tplc="3DEA9C6C">
      <w:start w:val="2"/>
      <w:numFmt w:val="bullet"/>
      <w:lvlText w:val="-"/>
      <w:lvlJc w:val="left"/>
      <w:pPr>
        <w:ind w:left="720" w:hanging="360"/>
      </w:pPr>
      <w:rPr>
        <w:rFonts w:ascii="Times New Roman" w:eastAsia="Times New Roman" w:hAnsi="Times New Roman"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EC6B33"/>
    <w:multiLevelType w:val="multilevel"/>
    <w:tmpl w:val="F1FC10E0"/>
    <w:lvl w:ilvl="0">
      <w:start w:val="1"/>
      <w:numFmt w:val="decimal"/>
      <w:pStyle w:val="GrundtextSQL"/>
      <w:lvlText w:val="%1."/>
      <w:lvlJc w:val="left"/>
      <w:pPr>
        <w:ind w:left="360" w:hanging="360"/>
      </w:pPr>
      <w:rPr>
        <w:rFonts w:hint="default"/>
      </w:rPr>
    </w:lvl>
    <w:lvl w:ilvl="1">
      <w:start w:val="1"/>
      <w:numFmt w:val="decimal"/>
      <w:lvlText w:val="%1.%2."/>
      <w:lvlJc w:val="left"/>
      <w:pPr>
        <w:ind w:left="114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pStyle w:val="berschrift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pStyle w:val="berschrift9"/>
      <w:lvlText w:val="%1.%2.%3.%4.%5.%6.%7.%8.%9."/>
      <w:lvlJc w:val="left"/>
      <w:pPr>
        <w:ind w:left="4320" w:hanging="1440"/>
      </w:pPr>
      <w:rPr>
        <w:rFonts w:hint="default"/>
      </w:rPr>
    </w:lvl>
  </w:abstractNum>
  <w:num w:numId="1">
    <w:abstractNumId w:val="8"/>
  </w:num>
  <w:num w:numId="2">
    <w:abstractNumId w:val="6"/>
  </w:num>
  <w:num w:numId="3">
    <w:abstractNumId w:val="6"/>
  </w:num>
  <w:num w:numId="4">
    <w:abstractNumId w:val="11"/>
  </w:num>
  <w:num w:numId="5">
    <w:abstractNumId w:val="8"/>
  </w:num>
  <w:num w:numId="6">
    <w:abstractNumId w:val="8"/>
  </w:num>
  <w:num w:numId="7">
    <w:abstractNumId w:val="7"/>
  </w:num>
  <w:num w:numId="8">
    <w:abstractNumId w:val="3"/>
  </w:num>
  <w:num w:numId="9">
    <w:abstractNumId w:val="5"/>
  </w:num>
  <w:num w:numId="10">
    <w:abstractNumId w:val="4"/>
  </w:num>
  <w:num w:numId="11">
    <w:abstractNumId w:val="8"/>
  </w:num>
  <w:num w:numId="12">
    <w:abstractNumId w:val="8"/>
    <w:lvlOverride w:ilvl="0">
      <w:lvl w:ilvl="0">
        <w:start w:val="1"/>
        <w:numFmt w:val="decimal"/>
        <w:pStyle w:val="berschrift1"/>
        <w:lvlText w:val="%1."/>
        <w:lvlJc w:val="left"/>
        <w:pPr>
          <w:ind w:left="360" w:hanging="360"/>
        </w:pPr>
        <w:rPr>
          <w:rFonts w:hint="default"/>
        </w:rPr>
      </w:lvl>
    </w:lvlOverride>
    <w:lvlOverride w:ilvl="1">
      <w:lvl w:ilvl="1">
        <w:start w:val="1"/>
        <w:numFmt w:val="decimal"/>
        <w:pStyle w:val="berschrift2"/>
        <w:lvlText w:val="%1.%2."/>
        <w:lvlJc w:val="left"/>
        <w:pPr>
          <w:ind w:left="0"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1"/>
  </w:num>
  <w:num w:numId="14">
    <w:abstractNumId w:val="1"/>
  </w:num>
  <w:num w:numId="15">
    <w:abstractNumId w:val="1"/>
  </w:num>
  <w:num w:numId="16">
    <w:abstractNumId w:val="2"/>
  </w:num>
  <w:num w:numId="17">
    <w:abstractNumId w:val="11"/>
  </w:num>
  <w:num w:numId="18">
    <w:abstractNumId w:val="0"/>
  </w:num>
  <w:num w:numId="19">
    <w:abstractNumId w:val="0"/>
  </w:num>
  <w:num w:numId="20">
    <w:abstractNumId w:val="8"/>
  </w:num>
  <w:num w:numId="21">
    <w:abstractNumId w:val="8"/>
  </w:num>
  <w:num w:numId="22">
    <w:abstractNumId w:val="6"/>
  </w:num>
  <w:num w:numId="23">
    <w:abstractNumId w:val="6"/>
  </w:num>
  <w:num w:numId="24">
    <w:abstractNumId w:val="11"/>
  </w:num>
  <w:num w:numId="25">
    <w:abstractNumId w:val="8"/>
  </w:num>
  <w:num w:numId="26">
    <w:abstractNumId w:val="8"/>
  </w:num>
  <w:num w:numId="27">
    <w:abstractNumId w:val="7"/>
  </w:num>
  <w:num w:numId="28">
    <w:abstractNumId w:val="3"/>
  </w:num>
  <w:num w:numId="29">
    <w:abstractNumId w:val="5"/>
  </w:num>
  <w:num w:numId="30">
    <w:abstractNumId w:val="4"/>
  </w:num>
  <w:num w:numId="31">
    <w:abstractNumId w:val="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2C"/>
    <w:rsid w:val="00012CEB"/>
    <w:rsid w:val="00032415"/>
    <w:rsid w:val="0006231B"/>
    <w:rsid w:val="00155B5A"/>
    <w:rsid w:val="00190B3A"/>
    <w:rsid w:val="001976AC"/>
    <w:rsid w:val="001A05FD"/>
    <w:rsid w:val="00203146"/>
    <w:rsid w:val="002A003C"/>
    <w:rsid w:val="002C089A"/>
    <w:rsid w:val="002D387C"/>
    <w:rsid w:val="002E54BD"/>
    <w:rsid w:val="003040C8"/>
    <w:rsid w:val="00312540"/>
    <w:rsid w:val="003969CB"/>
    <w:rsid w:val="003D31C0"/>
    <w:rsid w:val="00400CB5"/>
    <w:rsid w:val="00441357"/>
    <w:rsid w:val="004444D8"/>
    <w:rsid w:val="00452A27"/>
    <w:rsid w:val="0047367D"/>
    <w:rsid w:val="004966D4"/>
    <w:rsid w:val="004E3ADC"/>
    <w:rsid w:val="00504546"/>
    <w:rsid w:val="00506D9D"/>
    <w:rsid w:val="00522030"/>
    <w:rsid w:val="00593348"/>
    <w:rsid w:val="00654A33"/>
    <w:rsid w:val="006766B7"/>
    <w:rsid w:val="00707977"/>
    <w:rsid w:val="007620BF"/>
    <w:rsid w:val="00830164"/>
    <w:rsid w:val="008468B4"/>
    <w:rsid w:val="0087311D"/>
    <w:rsid w:val="00892550"/>
    <w:rsid w:val="008A37F0"/>
    <w:rsid w:val="008A5A3D"/>
    <w:rsid w:val="008A757D"/>
    <w:rsid w:val="008F2BE6"/>
    <w:rsid w:val="009631FD"/>
    <w:rsid w:val="0097194F"/>
    <w:rsid w:val="00990824"/>
    <w:rsid w:val="0099222C"/>
    <w:rsid w:val="009A2F76"/>
    <w:rsid w:val="009B450A"/>
    <w:rsid w:val="009C4419"/>
    <w:rsid w:val="009D6CED"/>
    <w:rsid w:val="00A548D4"/>
    <w:rsid w:val="00AB0D2D"/>
    <w:rsid w:val="00AC5D4F"/>
    <w:rsid w:val="00AD359F"/>
    <w:rsid w:val="00AE7B96"/>
    <w:rsid w:val="00AF17C5"/>
    <w:rsid w:val="00AF3E94"/>
    <w:rsid w:val="00B24219"/>
    <w:rsid w:val="00B24C89"/>
    <w:rsid w:val="00B52B5B"/>
    <w:rsid w:val="00BA0757"/>
    <w:rsid w:val="00BC0759"/>
    <w:rsid w:val="00C12393"/>
    <w:rsid w:val="00C30BB0"/>
    <w:rsid w:val="00C54330"/>
    <w:rsid w:val="00CE1795"/>
    <w:rsid w:val="00D25ED8"/>
    <w:rsid w:val="00D47DBD"/>
    <w:rsid w:val="00D76EFC"/>
    <w:rsid w:val="00DD0EDE"/>
    <w:rsid w:val="00E508CB"/>
    <w:rsid w:val="00EE7864"/>
    <w:rsid w:val="00F2585A"/>
    <w:rsid w:val="00F566C8"/>
    <w:rsid w:val="00F932A8"/>
    <w:rsid w:val="00FE04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BF50C4"/>
  <w15:chartTrackingRefBased/>
  <w15:docId w15:val="{F72E7D11-CEC6-410D-83F8-3F5B59DA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2585A"/>
  </w:style>
  <w:style w:type="paragraph" w:styleId="berschrift1">
    <w:name w:val="heading 1"/>
    <w:basedOn w:val="Standard"/>
    <w:next w:val="Standard"/>
    <w:link w:val="berschrift1Zchn"/>
    <w:uiPriority w:val="9"/>
    <w:qFormat/>
    <w:rsid w:val="00F2585A"/>
    <w:pPr>
      <w:keepNext/>
      <w:numPr>
        <w:numId w:val="1"/>
      </w:numPr>
      <w:spacing w:before="240" w:after="240"/>
      <w:outlineLvl w:val="0"/>
    </w:pPr>
    <w:rPr>
      <w:rFonts w:eastAsiaTheme="majorEastAsia" w:cstheme="majorBidi"/>
      <w:b/>
      <w:sz w:val="32"/>
      <w:u w:val="single"/>
    </w:rPr>
  </w:style>
  <w:style w:type="paragraph" w:styleId="berschrift2">
    <w:name w:val="heading 2"/>
    <w:basedOn w:val="Standard"/>
    <w:next w:val="Standard"/>
    <w:link w:val="berschrift2Zchn"/>
    <w:qFormat/>
    <w:rsid w:val="00F2585A"/>
    <w:pPr>
      <w:numPr>
        <w:ilvl w:val="1"/>
        <w:numId w:val="1"/>
      </w:numPr>
      <w:outlineLvl w:val="1"/>
    </w:pPr>
    <w:rPr>
      <w:rFonts w:eastAsia="Times New Roman"/>
      <w:b/>
      <w:sz w:val="28"/>
      <w14:scene3d>
        <w14:camera w14:prst="orthographicFront"/>
        <w14:lightRig w14:rig="threePt" w14:dir="t">
          <w14:rot w14:lat="0" w14:lon="0" w14:rev="0"/>
        </w14:lightRig>
      </w14:scene3d>
    </w:rPr>
  </w:style>
  <w:style w:type="paragraph" w:styleId="berschrift3">
    <w:name w:val="heading 3"/>
    <w:basedOn w:val="Standard"/>
    <w:next w:val="Standard"/>
    <w:link w:val="berschrift3Zchn"/>
    <w:qFormat/>
    <w:rsid w:val="00D76EFC"/>
    <w:pPr>
      <w:keepNext/>
      <w:spacing w:before="240" w:line="360" w:lineRule="atLeast"/>
      <w:outlineLvl w:val="2"/>
    </w:pPr>
    <w:rPr>
      <w:rFonts w:eastAsia="Times New Roman"/>
      <w:bCs/>
      <w:sz w:val="24"/>
      <w:u w:val="single"/>
    </w:rPr>
  </w:style>
  <w:style w:type="paragraph" w:styleId="berschrift4">
    <w:name w:val="heading 4"/>
    <w:basedOn w:val="berschrift3"/>
    <w:next w:val="Grundtext"/>
    <w:link w:val="berschrift4Zchn"/>
    <w:rsid w:val="00F2585A"/>
    <w:pPr>
      <w:keepLines/>
      <w:numPr>
        <w:ilvl w:val="3"/>
        <w:numId w:val="24"/>
      </w:numPr>
      <w:tabs>
        <w:tab w:val="left" w:pos="567"/>
      </w:tabs>
      <w:spacing w:before="320" w:after="160"/>
      <w:outlineLvl w:val="3"/>
    </w:pPr>
    <w:rPr>
      <w:b/>
      <w:bCs w:val="0"/>
      <w:kern w:val="28"/>
      <w:sz w:val="28"/>
      <w:szCs w:val="28"/>
    </w:rPr>
  </w:style>
  <w:style w:type="paragraph" w:styleId="berschrift5">
    <w:name w:val="heading 5"/>
    <w:basedOn w:val="berschrift4"/>
    <w:next w:val="Grundtext"/>
    <w:link w:val="berschrift5Zchn"/>
    <w:rsid w:val="00F2585A"/>
    <w:pPr>
      <w:numPr>
        <w:ilvl w:val="0"/>
        <w:numId w:val="0"/>
      </w:numPr>
      <w:spacing w:before="160"/>
      <w:outlineLvl w:val="4"/>
    </w:pPr>
    <w:rPr>
      <w:b w:val="0"/>
    </w:rPr>
  </w:style>
  <w:style w:type="paragraph" w:styleId="berschrift6">
    <w:name w:val="heading 6"/>
    <w:basedOn w:val="Standard"/>
    <w:next w:val="Standard"/>
    <w:link w:val="berschrift6Zchn"/>
    <w:rsid w:val="00F2585A"/>
    <w:pPr>
      <w:numPr>
        <w:ilvl w:val="5"/>
        <w:numId w:val="15"/>
      </w:numPr>
      <w:spacing w:before="240" w:after="60" w:line="276" w:lineRule="auto"/>
      <w:outlineLvl w:val="5"/>
    </w:pPr>
    <w:rPr>
      <w:rFonts w:eastAsia="Times New Roman"/>
      <w:i/>
      <w:sz w:val="24"/>
      <w:szCs w:val="24"/>
    </w:rPr>
  </w:style>
  <w:style w:type="paragraph" w:styleId="berschrift7">
    <w:name w:val="heading 7"/>
    <w:basedOn w:val="Standard"/>
    <w:next w:val="Standard"/>
    <w:link w:val="berschrift7Zchn"/>
    <w:rsid w:val="00F2585A"/>
    <w:pPr>
      <w:numPr>
        <w:ilvl w:val="6"/>
        <w:numId w:val="15"/>
      </w:numPr>
      <w:spacing w:before="240" w:after="60" w:line="276" w:lineRule="auto"/>
      <w:outlineLvl w:val="6"/>
    </w:pPr>
    <w:rPr>
      <w:rFonts w:ascii="Arial" w:eastAsia="Times New Roman" w:hAnsi="Arial"/>
      <w:sz w:val="24"/>
      <w:szCs w:val="24"/>
    </w:rPr>
  </w:style>
  <w:style w:type="paragraph" w:styleId="berschrift8">
    <w:name w:val="heading 8"/>
    <w:basedOn w:val="Standard"/>
    <w:next w:val="Grundtext"/>
    <w:link w:val="berschrift8Zchn"/>
    <w:rsid w:val="00F2585A"/>
    <w:pPr>
      <w:keepLines/>
      <w:numPr>
        <w:ilvl w:val="7"/>
        <w:numId w:val="16"/>
      </w:numPr>
      <w:spacing w:before="320" w:after="160" w:line="360" w:lineRule="atLeast"/>
      <w:outlineLvl w:val="7"/>
    </w:pPr>
    <w:rPr>
      <w:rFonts w:eastAsia="Times New Roman"/>
      <w:b/>
      <w:kern w:val="28"/>
      <w:sz w:val="32"/>
      <w:szCs w:val="32"/>
    </w:rPr>
  </w:style>
  <w:style w:type="paragraph" w:styleId="berschrift9">
    <w:name w:val="heading 9"/>
    <w:basedOn w:val="berschrift3"/>
    <w:next w:val="Grundtext"/>
    <w:link w:val="berschrift9Zchn"/>
    <w:rsid w:val="00F2585A"/>
    <w:pPr>
      <w:keepLines/>
      <w:numPr>
        <w:ilvl w:val="8"/>
        <w:numId w:val="24"/>
      </w:numPr>
      <w:tabs>
        <w:tab w:val="left" w:pos="567"/>
      </w:tabs>
      <w:spacing w:before="320" w:after="160"/>
      <w:outlineLvl w:val="8"/>
    </w:pPr>
    <w:rPr>
      <w:b/>
      <w:bCs w:val="0"/>
      <w:kern w:val="28"/>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TEquationSection">
    <w:name w:val="MTEquationSection"/>
    <w:rsid w:val="00F2585A"/>
    <w:rPr>
      <w:noProof/>
      <w:vanish/>
      <w:color w:val="FF0000"/>
    </w:rPr>
  </w:style>
  <w:style w:type="paragraph" w:customStyle="1" w:styleId="Grundtext">
    <w:name w:val="Grundtext"/>
    <w:link w:val="GrundtextZchn"/>
    <w:rsid w:val="00F2585A"/>
    <w:pPr>
      <w:spacing w:after="240" w:line="360" w:lineRule="atLeast"/>
      <w:jc w:val="both"/>
    </w:pPr>
    <w:rPr>
      <w:rFonts w:eastAsia="Times New Roman"/>
      <w:sz w:val="24"/>
      <w:szCs w:val="24"/>
    </w:rPr>
  </w:style>
  <w:style w:type="character" w:customStyle="1" w:styleId="GrundtextZchn">
    <w:name w:val="Grundtext Zchn"/>
    <w:basedOn w:val="Absatz-Standardschriftart"/>
    <w:link w:val="Grundtext"/>
    <w:rsid w:val="00F2585A"/>
    <w:rPr>
      <w:rFonts w:ascii="Times New Roman" w:eastAsia="Times New Roman" w:hAnsi="Times New Roman" w:cs="Times New Roman"/>
      <w:sz w:val="24"/>
      <w:szCs w:val="24"/>
    </w:rPr>
  </w:style>
  <w:style w:type="paragraph" w:customStyle="1" w:styleId="Grundtextzentriert">
    <w:name w:val="Grundtext (zentriert)"/>
    <w:basedOn w:val="Grundtext"/>
    <w:rsid w:val="00F2585A"/>
    <w:pPr>
      <w:spacing w:after="0" w:line="320" w:lineRule="atLeast"/>
      <w:jc w:val="center"/>
    </w:pPr>
  </w:style>
  <w:style w:type="character" w:customStyle="1" w:styleId="Grundzfett">
    <w:name w:val="Grundz. (fett)"/>
    <w:rsid w:val="00F2585A"/>
    <w:rPr>
      <w:b/>
    </w:rPr>
  </w:style>
  <w:style w:type="paragraph" w:customStyle="1" w:styleId="GrundtextEinrckung">
    <w:name w:val="Grundtext (Einrückung)"/>
    <w:basedOn w:val="Grundtext"/>
    <w:rsid w:val="00F2585A"/>
    <w:pPr>
      <w:spacing w:after="0" w:line="240" w:lineRule="auto"/>
      <w:ind w:left="1701" w:hanging="1701"/>
      <w:jc w:val="left"/>
    </w:pPr>
  </w:style>
  <w:style w:type="paragraph" w:customStyle="1" w:styleId="Grundtextwieberschr1">
    <w:name w:val="Grundtext (wie Überschr1)"/>
    <w:basedOn w:val="berschrift1"/>
    <w:next w:val="Grundtext"/>
    <w:rsid w:val="00F2585A"/>
    <w:pPr>
      <w:keepLines/>
      <w:spacing w:before="120" w:after="160" w:line="360" w:lineRule="atLeast"/>
      <w:ind w:left="1774"/>
      <w:outlineLvl w:val="9"/>
    </w:pPr>
    <w:rPr>
      <w:rFonts w:eastAsia="Times New Roman" w:cs="Times New Roman"/>
      <w:b w:val="0"/>
      <w:kern w:val="28"/>
      <w:sz w:val="28"/>
      <w:szCs w:val="24"/>
      <w:u w:val="none"/>
    </w:rPr>
  </w:style>
  <w:style w:type="character" w:customStyle="1" w:styleId="berschrift1Zchn">
    <w:name w:val="Überschrift 1 Zchn"/>
    <w:basedOn w:val="Absatz-Standardschriftart"/>
    <w:link w:val="berschrift1"/>
    <w:uiPriority w:val="9"/>
    <w:rsid w:val="00F2585A"/>
    <w:rPr>
      <w:rFonts w:ascii="Times New Roman" w:eastAsiaTheme="majorEastAsia" w:hAnsi="Times New Roman" w:cstheme="majorBidi"/>
      <w:b/>
      <w:sz w:val="32"/>
      <w:szCs w:val="20"/>
      <w:u w:val="single"/>
      <w:lang w:eastAsia="de-DE"/>
    </w:rPr>
  </w:style>
  <w:style w:type="character" w:customStyle="1" w:styleId="Grundzenglisch">
    <w:name w:val="Grundz. (englisch)"/>
    <w:rsid w:val="00F2585A"/>
    <w:rPr>
      <w:noProof w:val="0"/>
      <w:lang w:val="en-GB"/>
    </w:rPr>
  </w:style>
  <w:style w:type="character" w:customStyle="1" w:styleId="Grundzfranzschisch">
    <w:name w:val="Grundz. (französchisch)"/>
    <w:rsid w:val="00F2585A"/>
    <w:rPr>
      <w:noProof w:val="0"/>
      <w:lang w:val="fr-FR"/>
    </w:rPr>
  </w:style>
  <w:style w:type="character" w:customStyle="1" w:styleId="GrundzkeineSprache">
    <w:name w:val="Grundz. (keine Sprache)"/>
    <w:rsid w:val="00F2585A"/>
    <w:rPr>
      <w:noProof/>
    </w:rPr>
  </w:style>
  <w:style w:type="character" w:customStyle="1" w:styleId="Grundzkursiv">
    <w:name w:val="Grundz. (kursiv)"/>
    <w:rsid w:val="00F2585A"/>
    <w:rPr>
      <w:i/>
    </w:rPr>
  </w:style>
  <w:style w:type="paragraph" w:customStyle="1" w:styleId="MakroErgebnis">
    <w:name w:val="MakroErgebnis"/>
    <w:rsid w:val="00F2585A"/>
    <w:pPr>
      <w:ind w:left="2268" w:hanging="2268"/>
    </w:pPr>
    <w:rPr>
      <w:rFonts w:ascii="Arial" w:eastAsia="Times New Roman" w:hAnsi="Arial"/>
      <w:noProof/>
      <w:sz w:val="16"/>
      <w:szCs w:val="24"/>
    </w:rPr>
  </w:style>
  <w:style w:type="paragraph" w:customStyle="1" w:styleId="Literatureintrag">
    <w:name w:val="Literatureintrag"/>
    <w:link w:val="LiteratureintragZchn"/>
    <w:rsid w:val="00F2585A"/>
    <w:pPr>
      <w:spacing w:line="320" w:lineRule="atLeast"/>
      <w:ind w:left="851" w:hanging="851"/>
    </w:pPr>
    <w:rPr>
      <w:rFonts w:eastAsia="Times New Roman"/>
      <w:sz w:val="24"/>
      <w:szCs w:val="24"/>
    </w:rPr>
  </w:style>
  <w:style w:type="character" w:customStyle="1" w:styleId="LiteratureintragZchn">
    <w:name w:val="Literatureintrag Zchn"/>
    <w:basedOn w:val="Absatz-Standardschriftart"/>
    <w:link w:val="Literatureintrag"/>
    <w:rsid w:val="00F2585A"/>
    <w:rPr>
      <w:rFonts w:ascii="Times New Roman" w:eastAsia="Times New Roman" w:hAnsi="Times New Roman" w:cs="Times New Roman"/>
      <w:sz w:val="24"/>
      <w:szCs w:val="24"/>
    </w:rPr>
  </w:style>
  <w:style w:type="paragraph" w:customStyle="1" w:styleId="Zwberschr1">
    <w:name w:val="ZwÜberschr1"/>
    <w:next w:val="Grundtext"/>
    <w:rsid w:val="00F2585A"/>
    <w:pPr>
      <w:keepNext/>
      <w:spacing w:before="360" w:after="60" w:line="360" w:lineRule="auto"/>
    </w:pPr>
    <w:rPr>
      <w:rFonts w:eastAsia="Times New Roman"/>
      <w:i/>
      <w:sz w:val="24"/>
      <w:szCs w:val="24"/>
    </w:rPr>
  </w:style>
  <w:style w:type="paragraph" w:customStyle="1" w:styleId="Zwberschr2">
    <w:name w:val="ZwÜberschr2"/>
    <w:basedOn w:val="Zwberschr1"/>
    <w:next w:val="Grundtext"/>
    <w:rsid w:val="00F2585A"/>
    <w:pPr>
      <w:spacing w:before="240"/>
    </w:pPr>
    <w:rPr>
      <w:i w:val="0"/>
    </w:rPr>
  </w:style>
  <w:style w:type="paragraph" w:customStyle="1" w:styleId="Grafik">
    <w:name w:val="Grafik"/>
    <w:basedOn w:val="Grundtext"/>
    <w:next w:val="GrafikQuelle"/>
    <w:rsid w:val="00F2585A"/>
    <w:pPr>
      <w:keepNext/>
      <w:spacing w:after="60" w:line="240" w:lineRule="auto"/>
      <w:jc w:val="left"/>
    </w:pPr>
  </w:style>
  <w:style w:type="paragraph" w:customStyle="1" w:styleId="GrafikQuelle">
    <w:name w:val="GrafikQuelle"/>
    <w:basedOn w:val="Grundtext"/>
    <w:next w:val="Beschriftung"/>
    <w:rsid w:val="00F2585A"/>
    <w:pPr>
      <w:keepNext/>
      <w:spacing w:after="0" w:line="240" w:lineRule="auto"/>
      <w:jc w:val="right"/>
    </w:pPr>
  </w:style>
  <w:style w:type="paragraph" w:styleId="Beschriftung">
    <w:name w:val="caption"/>
    <w:next w:val="Grundtext"/>
    <w:link w:val="BeschriftungZchn"/>
    <w:rsid w:val="00F2585A"/>
    <w:pPr>
      <w:spacing w:before="120" w:after="120" w:line="360" w:lineRule="auto"/>
      <w:ind w:left="1418" w:hanging="1418"/>
    </w:pPr>
    <w:rPr>
      <w:b/>
      <w:sz w:val="24"/>
      <w:szCs w:val="24"/>
    </w:rPr>
  </w:style>
  <w:style w:type="paragraph" w:customStyle="1" w:styleId="GrundtextAufzhlung">
    <w:name w:val="Grundtext (Aufzählung)"/>
    <w:basedOn w:val="Grundtext"/>
    <w:rsid w:val="00F2585A"/>
    <w:pPr>
      <w:numPr>
        <w:numId w:val="23"/>
      </w:numPr>
    </w:pPr>
  </w:style>
  <w:style w:type="character" w:customStyle="1" w:styleId="GrundzCourier">
    <w:name w:val="Grundz. (Courier)"/>
    <w:rsid w:val="00F2585A"/>
    <w:rPr>
      <w:rFonts w:ascii="Courier New" w:hAnsi="Courier New"/>
      <w:sz w:val="24"/>
    </w:rPr>
  </w:style>
  <w:style w:type="paragraph" w:customStyle="1" w:styleId="GrundtextNumerierung">
    <w:name w:val="Grundtext (Numerierung)"/>
    <w:basedOn w:val="GrundtextAufzhlung"/>
    <w:rsid w:val="00F2585A"/>
    <w:pPr>
      <w:tabs>
        <w:tab w:val="clear" w:pos="360"/>
        <w:tab w:val="num" w:pos="720"/>
      </w:tabs>
      <w:ind w:left="720" w:hanging="360"/>
    </w:pPr>
  </w:style>
  <w:style w:type="paragraph" w:customStyle="1" w:styleId="GrundtextSQL">
    <w:name w:val="Grundtext (SQL)"/>
    <w:basedOn w:val="Grundtext"/>
    <w:rsid w:val="00F2585A"/>
    <w:pPr>
      <w:numPr>
        <w:numId w:val="24"/>
      </w:numPr>
      <w:tabs>
        <w:tab w:val="left" w:pos="1134"/>
      </w:tabs>
      <w:spacing w:after="0"/>
      <w:jc w:val="left"/>
    </w:pPr>
    <w:rPr>
      <w:rFonts w:ascii="Courier New" w:hAnsi="Courier New"/>
    </w:rPr>
  </w:style>
  <w:style w:type="character" w:customStyle="1" w:styleId="GrundzKapitlchen">
    <w:name w:val="Grundz. (Kapitälchen)"/>
    <w:rsid w:val="00F2585A"/>
    <w:rPr>
      <w:smallCaps/>
    </w:rPr>
  </w:style>
  <w:style w:type="character" w:customStyle="1" w:styleId="Grundzunterstr">
    <w:name w:val="Grundz. (unterstr.)"/>
    <w:basedOn w:val="Absatz-Standardschriftart"/>
    <w:rsid w:val="00F2585A"/>
    <w:rPr>
      <w:u w:val="single"/>
    </w:rPr>
  </w:style>
  <w:style w:type="paragraph" w:customStyle="1" w:styleId="GrundtextTabelle">
    <w:name w:val="Grundtext (Tabelle)"/>
    <w:basedOn w:val="Grundtext"/>
    <w:rsid w:val="00F2585A"/>
    <w:pPr>
      <w:keepNext/>
      <w:spacing w:after="0" w:line="240" w:lineRule="atLeast"/>
      <w:jc w:val="left"/>
    </w:pPr>
    <w:rPr>
      <w:sz w:val="20"/>
    </w:rPr>
  </w:style>
  <w:style w:type="character" w:customStyle="1" w:styleId="Grundzhochgestellt">
    <w:name w:val="Grundz. (hochgestellt)"/>
    <w:basedOn w:val="Absatz-Standardschriftart"/>
    <w:rsid w:val="00F2585A"/>
    <w:rPr>
      <w:vertAlign w:val="superscript"/>
    </w:rPr>
  </w:style>
  <w:style w:type="character" w:customStyle="1" w:styleId="Grundztiefgestellt">
    <w:name w:val="Grundz. (tiefgestellt)"/>
    <w:basedOn w:val="Absatz-Standardschriftart"/>
    <w:rsid w:val="00F2585A"/>
    <w:rPr>
      <w:vertAlign w:val="subscript"/>
    </w:rPr>
  </w:style>
  <w:style w:type="paragraph" w:customStyle="1" w:styleId="TabelleQuelle">
    <w:name w:val="TabelleQuelle"/>
    <w:basedOn w:val="GrafikQuelle"/>
    <w:next w:val="Beschriftung"/>
    <w:rsid w:val="00F2585A"/>
  </w:style>
  <w:style w:type="paragraph" w:customStyle="1" w:styleId="Kapitelberschrift">
    <w:name w:val="Kapitelüberschrift"/>
    <w:basedOn w:val="berschrift1"/>
    <w:link w:val="KapitelberschriftZchn"/>
    <w:autoRedefine/>
    <w:rsid w:val="00F2585A"/>
    <w:pPr>
      <w:keepLines/>
      <w:pageBreakBefore/>
      <w:spacing w:after="160" w:line="360" w:lineRule="auto"/>
    </w:pPr>
    <w:rPr>
      <w:rFonts w:eastAsia="Times New Roman" w:cs="Times New Roman"/>
      <w:b w:val="0"/>
      <w:kern w:val="28"/>
      <w:sz w:val="40"/>
      <w:szCs w:val="24"/>
    </w:rPr>
  </w:style>
  <w:style w:type="character" w:customStyle="1" w:styleId="KapitelberschriftZchn">
    <w:name w:val="Kapitelüberschrift Zchn"/>
    <w:basedOn w:val="berschrift1Zchn"/>
    <w:link w:val="Kapitelberschrift"/>
    <w:rsid w:val="00F2585A"/>
    <w:rPr>
      <w:rFonts w:ascii="Times New Roman" w:eastAsia="Times New Roman" w:hAnsi="Times New Roman" w:cs="Times New Roman"/>
      <w:b w:val="0"/>
      <w:kern w:val="28"/>
      <w:sz w:val="40"/>
      <w:szCs w:val="24"/>
      <w:u w:val="single"/>
      <w:lang w:eastAsia="de-DE"/>
    </w:rPr>
  </w:style>
  <w:style w:type="paragraph" w:customStyle="1" w:styleId="Unterkapitel">
    <w:name w:val="Unterkapitel"/>
    <w:basedOn w:val="Grundtext"/>
    <w:link w:val="UnterkapitelZchn"/>
    <w:rsid w:val="00F2585A"/>
    <w:pPr>
      <w:keepNext/>
    </w:pPr>
    <w:rPr>
      <w:b/>
      <w:i/>
    </w:rPr>
  </w:style>
  <w:style w:type="character" w:customStyle="1" w:styleId="UnterkapitelZchn">
    <w:name w:val="Unterkapitel Zchn"/>
    <w:basedOn w:val="GrundtextZchn"/>
    <w:link w:val="Unterkapitel"/>
    <w:rsid w:val="00F2585A"/>
    <w:rPr>
      <w:rFonts w:ascii="Times New Roman" w:eastAsia="Times New Roman" w:hAnsi="Times New Roman" w:cs="Times New Roman"/>
      <w:b/>
      <w:i/>
      <w:sz w:val="24"/>
      <w:szCs w:val="24"/>
    </w:rPr>
  </w:style>
  <w:style w:type="character" w:customStyle="1" w:styleId="apple-converted-space">
    <w:name w:val="apple-converted-space"/>
    <w:basedOn w:val="Absatz-Standardschriftart"/>
    <w:rsid w:val="00F2585A"/>
  </w:style>
  <w:style w:type="character" w:customStyle="1" w:styleId="caps">
    <w:name w:val="caps"/>
    <w:basedOn w:val="Absatz-Standardschriftart"/>
    <w:rsid w:val="00F2585A"/>
  </w:style>
  <w:style w:type="paragraph" w:customStyle="1" w:styleId="Formatvorlage1IHV">
    <w:name w:val="Formatvorlage1.IHV"/>
    <w:basedOn w:val="Kapitelberschrift"/>
    <w:link w:val="Formatvorlage1IHVZchn"/>
    <w:rsid w:val="00F2585A"/>
  </w:style>
  <w:style w:type="character" w:customStyle="1" w:styleId="Formatvorlage1IHVZchn">
    <w:name w:val="Formatvorlage1.IHV Zchn"/>
    <w:basedOn w:val="KapitelberschriftZchn"/>
    <w:link w:val="Formatvorlage1IHV"/>
    <w:rsid w:val="00F2585A"/>
    <w:rPr>
      <w:rFonts w:ascii="Times New Roman" w:eastAsia="Times New Roman" w:hAnsi="Times New Roman" w:cs="Times New Roman"/>
      <w:b w:val="0"/>
      <w:kern w:val="28"/>
      <w:sz w:val="40"/>
      <w:szCs w:val="24"/>
      <w:u w:val="single"/>
      <w:lang w:eastAsia="de-DE"/>
    </w:rPr>
  </w:style>
  <w:style w:type="table" w:customStyle="1" w:styleId="powerpointgoethe">
    <w:name w:val="powerpoint goethe"/>
    <w:basedOn w:val="NormaleTabelle"/>
    <w:uiPriority w:val="99"/>
    <w:rsid w:val="00F2585A"/>
    <w:rPr>
      <w:rFonts w:eastAsia="Times New Roman"/>
      <w:sz w:val="24"/>
      <w:szCs w:val="24"/>
    </w:rPr>
    <w:tblPr/>
  </w:style>
  <w:style w:type="paragraph" w:customStyle="1" w:styleId="TextohneEinzug">
    <w:name w:val="Text ohne Einzug"/>
    <w:basedOn w:val="Standard"/>
    <w:rsid w:val="00F2585A"/>
    <w:pPr>
      <w:spacing w:after="120" w:line="280" w:lineRule="atLeast"/>
      <w:jc w:val="both"/>
    </w:pPr>
    <w:rPr>
      <w:rFonts w:ascii="Arial" w:eastAsia="Times New Roman" w:hAnsi="Arial"/>
      <w:sz w:val="24"/>
      <w:lang w:eastAsia="ar-SA"/>
    </w:rPr>
  </w:style>
  <w:style w:type="paragraph" w:customStyle="1" w:styleId="Kapitel4">
    <w:name w:val="Kapitel4"/>
    <w:basedOn w:val="Standard"/>
    <w:link w:val="Kapitel4Zchn"/>
    <w:rsid w:val="00F2585A"/>
    <w:pPr>
      <w:keepLines/>
      <w:numPr>
        <w:ilvl w:val="1"/>
        <w:numId w:val="27"/>
      </w:numPr>
      <w:spacing w:before="320" w:after="160" w:line="360" w:lineRule="atLeast"/>
    </w:pPr>
    <w:rPr>
      <w:rFonts w:eastAsia="Times New Roman"/>
      <w:b/>
      <w:kern w:val="28"/>
      <w:sz w:val="32"/>
      <w:szCs w:val="32"/>
      <w14:scene3d>
        <w14:camera w14:prst="orthographicFront"/>
        <w14:lightRig w14:rig="threePt" w14:dir="t">
          <w14:rot w14:lat="0" w14:lon="0" w14:rev="0"/>
        </w14:lightRig>
      </w14:scene3d>
    </w:rPr>
  </w:style>
  <w:style w:type="character" w:customStyle="1" w:styleId="Kapitel4Zchn">
    <w:name w:val="Kapitel4 Zchn"/>
    <w:basedOn w:val="berschrift2Zchn"/>
    <w:link w:val="Kapitel4"/>
    <w:rsid w:val="00F2585A"/>
    <w:rPr>
      <w:rFonts w:ascii="Times New Roman" w:eastAsia="Times New Roman" w:hAnsi="Times New Roman" w:cs="Times New Roman"/>
      <w:b/>
      <w:kern w:val="28"/>
      <w:sz w:val="32"/>
      <w:szCs w:val="32"/>
      <w:lang w:eastAsia="de-DE"/>
      <w14:scene3d>
        <w14:camera w14:prst="orthographicFront"/>
        <w14:lightRig w14:rig="threePt" w14:dir="t">
          <w14:rot w14:lat="0" w14:lon="0" w14:rev="0"/>
        </w14:lightRig>
      </w14:scene3d>
    </w:rPr>
  </w:style>
  <w:style w:type="paragraph" w:customStyle="1" w:styleId="Standard-Flietext">
    <w:name w:val="Standard-Fließtext"/>
    <w:basedOn w:val="Grundtext"/>
    <w:link w:val="Standard-FlietextZchn"/>
    <w:qFormat/>
    <w:rsid w:val="00F2585A"/>
    <w:pPr>
      <w:spacing w:after="0" w:line="360" w:lineRule="auto"/>
    </w:pPr>
  </w:style>
  <w:style w:type="character" w:customStyle="1" w:styleId="Standard-FlietextZchn">
    <w:name w:val="Standard-Fließtext Zchn"/>
    <w:basedOn w:val="GrundtextZchn"/>
    <w:link w:val="Standard-Flietext"/>
    <w:rsid w:val="00F2585A"/>
    <w:rPr>
      <w:rFonts w:ascii="Times New Roman" w:eastAsia="Times New Roman" w:hAnsi="Times New Roman" w:cs="Times New Roman"/>
      <w:sz w:val="24"/>
      <w:szCs w:val="24"/>
    </w:rPr>
  </w:style>
  <w:style w:type="paragraph" w:customStyle="1" w:styleId="Titel3">
    <w:name w:val="Titel3"/>
    <w:basedOn w:val="Standard-Flietext"/>
    <w:link w:val="Titel3Zchn"/>
    <w:qFormat/>
    <w:rsid w:val="00504546"/>
    <w:rPr>
      <w:b/>
      <w:sz w:val="32"/>
      <w:szCs w:val="32"/>
    </w:rPr>
  </w:style>
  <w:style w:type="character" w:customStyle="1" w:styleId="Titel3Zchn">
    <w:name w:val="Titel3 Zchn"/>
    <w:basedOn w:val="Standard-FlietextZchn"/>
    <w:link w:val="Titel3"/>
    <w:rsid w:val="00504546"/>
    <w:rPr>
      <w:rFonts w:ascii="Times New Roman" w:eastAsia="Times New Roman" w:hAnsi="Times New Roman" w:cs="Times New Roman"/>
      <w:b/>
      <w:sz w:val="32"/>
      <w:szCs w:val="32"/>
    </w:rPr>
  </w:style>
  <w:style w:type="paragraph" w:customStyle="1" w:styleId="Aufzhlung-Zahl">
    <w:name w:val="Aufzählung-Zahl"/>
    <w:basedOn w:val="Standard-Flietext"/>
    <w:link w:val="Aufzhlung-ZahlZchn"/>
    <w:qFormat/>
    <w:rsid w:val="00F2585A"/>
    <w:pPr>
      <w:numPr>
        <w:numId w:val="28"/>
      </w:numPr>
    </w:pPr>
  </w:style>
  <w:style w:type="character" w:customStyle="1" w:styleId="Aufzhlung-ZahlZchn">
    <w:name w:val="Aufzählung-Zahl Zchn"/>
    <w:basedOn w:val="Standard-FlietextZchn"/>
    <w:link w:val="Aufzhlung-Zahl"/>
    <w:rsid w:val="00F2585A"/>
    <w:rPr>
      <w:rFonts w:ascii="Times New Roman" w:eastAsia="Times New Roman" w:hAnsi="Times New Roman" w:cs="Times New Roman"/>
      <w:sz w:val="24"/>
      <w:szCs w:val="24"/>
    </w:rPr>
  </w:style>
  <w:style w:type="paragraph" w:customStyle="1" w:styleId="Hinweise">
    <w:name w:val="Hinweise"/>
    <w:basedOn w:val="Standard-Flietext"/>
    <w:link w:val="HinweiseZchn"/>
    <w:qFormat/>
    <w:rsid w:val="00F2585A"/>
    <w:rPr>
      <w:b/>
      <w:i/>
      <w:lang w:eastAsia="de-DE"/>
    </w:rPr>
  </w:style>
  <w:style w:type="character" w:customStyle="1" w:styleId="HinweiseZchn">
    <w:name w:val="Hinweise Zchn"/>
    <w:basedOn w:val="TextkrperZchn"/>
    <w:link w:val="Hinweise"/>
    <w:rsid w:val="00F2585A"/>
    <w:rPr>
      <w:rFonts w:ascii="Times New Roman" w:eastAsia="Times New Roman" w:hAnsi="Times New Roman" w:cs="Times New Roman"/>
      <w:b/>
      <w:i/>
      <w:sz w:val="24"/>
      <w:szCs w:val="24"/>
      <w:lang w:eastAsia="de-DE"/>
    </w:rPr>
  </w:style>
  <w:style w:type="paragraph" w:customStyle="1" w:styleId="Aufgabenteile">
    <w:name w:val="Aufgabenteile"/>
    <w:basedOn w:val="Textkrper"/>
    <w:link w:val="AufgabenteileZchn"/>
    <w:uiPriority w:val="1"/>
    <w:qFormat/>
    <w:rsid w:val="00F2585A"/>
    <w:pPr>
      <w:numPr>
        <w:numId w:val="29"/>
      </w:numPr>
      <w:jc w:val="both"/>
      <w:outlineLvl w:val="0"/>
    </w:pPr>
    <w:rPr>
      <w:rFonts w:eastAsia="Times New Roman"/>
      <w:u w:val="single"/>
    </w:rPr>
  </w:style>
  <w:style w:type="character" w:customStyle="1" w:styleId="AufgabenteileZchn">
    <w:name w:val="Aufgabenteile Zchn"/>
    <w:basedOn w:val="TextkrperZchn"/>
    <w:link w:val="Aufgabenteile"/>
    <w:uiPriority w:val="1"/>
    <w:rsid w:val="00F2585A"/>
    <w:rPr>
      <w:rFonts w:ascii="Times New Roman" w:eastAsia="Times New Roman" w:hAnsi="Times New Roman" w:cs="Times New Roman"/>
      <w:sz w:val="24"/>
      <w:szCs w:val="20"/>
      <w:u w:val="single"/>
      <w:lang w:eastAsia="de-DE"/>
    </w:rPr>
  </w:style>
  <w:style w:type="paragraph" w:styleId="Textkrper">
    <w:name w:val="Body Text"/>
    <w:basedOn w:val="Standard"/>
    <w:link w:val="TextkrperZchn"/>
    <w:semiHidden/>
    <w:rsid w:val="00F2585A"/>
    <w:pPr>
      <w:spacing w:line="360" w:lineRule="auto"/>
    </w:pPr>
    <w:rPr>
      <w:sz w:val="24"/>
    </w:rPr>
  </w:style>
  <w:style w:type="character" w:customStyle="1" w:styleId="TextkrperZchn">
    <w:name w:val="Textkörper Zchn"/>
    <w:basedOn w:val="Absatz-Standardschriftart"/>
    <w:link w:val="Textkrper"/>
    <w:semiHidden/>
    <w:rsid w:val="00F2585A"/>
    <w:rPr>
      <w:rFonts w:ascii="Times New Roman" w:hAnsi="Times New Roman"/>
      <w:sz w:val="24"/>
      <w:szCs w:val="20"/>
      <w:lang w:eastAsia="de-DE"/>
    </w:rPr>
  </w:style>
  <w:style w:type="paragraph" w:customStyle="1" w:styleId="Aufzhlung-Punkt">
    <w:name w:val="Aufzählung-Punkt"/>
    <w:basedOn w:val="Standard-Flietext"/>
    <w:link w:val="Aufzhlung-PunktZchn"/>
    <w:qFormat/>
    <w:rsid w:val="00F2585A"/>
    <w:pPr>
      <w:numPr>
        <w:numId w:val="30"/>
      </w:numPr>
    </w:pPr>
  </w:style>
  <w:style w:type="character" w:customStyle="1" w:styleId="Aufzhlung-PunktZchn">
    <w:name w:val="Aufzählung-Punkt Zchn"/>
    <w:basedOn w:val="Standard-FlietextZchn"/>
    <w:link w:val="Aufzhlung-Punkt"/>
    <w:rsid w:val="00F2585A"/>
    <w:rPr>
      <w:rFonts w:ascii="Times New Roman" w:eastAsia="Times New Roman" w:hAnsi="Times New Roman" w:cs="Times New Roman"/>
      <w:sz w:val="24"/>
      <w:szCs w:val="24"/>
    </w:rPr>
  </w:style>
  <w:style w:type="character" w:customStyle="1" w:styleId="berschrift2Zchn">
    <w:name w:val="Überschrift 2 Zchn"/>
    <w:basedOn w:val="Absatz-Standardschriftart"/>
    <w:link w:val="berschrift2"/>
    <w:rsid w:val="00F2585A"/>
    <w:rPr>
      <w:rFonts w:ascii="Times New Roman" w:eastAsia="Times New Roman" w:hAnsi="Times New Roman" w:cs="Times New Roman"/>
      <w:b/>
      <w:sz w:val="28"/>
      <w:szCs w:val="20"/>
      <w:lang w:eastAsia="de-DE"/>
      <w14:scene3d>
        <w14:camera w14:prst="orthographicFront"/>
        <w14:lightRig w14:rig="threePt" w14:dir="t">
          <w14:rot w14:lat="0" w14:lon="0" w14:rev="0"/>
        </w14:lightRig>
      </w14:scene3d>
    </w:rPr>
  </w:style>
  <w:style w:type="character" w:customStyle="1" w:styleId="berschrift3Zchn">
    <w:name w:val="Überschrift 3 Zchn"/>
    <w:basedOn w:val="Absatz-Standardschriftart"/>
    <w:link w:val="berschrift3"/>
    <w:rsid w:val="00D76EFC"/>
    <w:rPr>
      <w:rFonts w:eastAsia="Times New Roman"/>
      <w:bCs/>
      <w:sz w:val="24"/>
      <w:u w:val="single"/>
    </w:rPr>
  </w:style>
  <w:style w:type="character" w:customStyle="1" w:styleId="berschrift4Zchn">
    <w:name w:val="Überschrift 4 Zchn"/>
    <w:basedOn w:val="Absatz-Standardschriftart"/>
    <w:link w:val="berschrift4"/>
    <w:rsid w:val="00F2585A"/>
    <w:rPr>
      <w:rFonts w:ascii="Times New Roman" w:eastAsia="Times New Roman" w:hAnsi="Times New Roman" w:cs="Times New Roman"/>
      <w:b/>
      <w:kern w:val="28"/>
      <w:sz w:val="28"/>
      <w:szCs w:val="28"/>
      <w:u w:val="single"/>
    </w:rPr>
  </w:style>
  <w:style w:type="character" w:customStyle="1" w:styleId="berschrift5Zchn">
    <w:name w:val="Überschrift 5 Zchn"/>
    <w:basedOn w:val="Absatz-Standardschriftart"/>
    <w:link w:val="berschrift5"/>
    <w:rsid w:val="00F2585A"/>
    <w:rPr>
      <w:rFonts w:ascii="Times New Roman" w:eastAsia="Times New Roman" w:hAnsi="Times New Roman" w:cs="Times New Roman"/>
      <w:kern w:val="28"/>
      <w:sz w:val="28"/>
      <w:szCs w:val="28"/>
      <w:u w:val="single"/>
    </w:rPr>
  </w:style>
  <w:style w:type="character" w:customStyle="1" w:styleId="berschrift6Zchn">
    <w:name w:val="Überschrift 6 Zchn"/>
    <w:basedOn w:val="Absatz-Standardschriftart"/>
    <w:link w:val="berschrift6"/>
    <w:rsid w:val="00F2585A"/>
    <w:rPr>
      <w:rFonts w:ascii="Times New Roman" w:eastAsia="Times New Roman" w:hAnsi="Times New Roman" w:cs="Times New Roman"/>
      <w:i/>
      <w:sz w:val="24"/>
      <w:szCs w:val="24"/>
    </w:rPr>
  </w:style>
  <w:style w:type="character" w:customStyle="1" w:styleId="berschrift7Zchn">
    <w:name w:val="Überschrift 7 Zchn"/>
    <w:basedOn w:val="Absatz-Standardschriftart"/>
    <w:link w:val="berschrift7"/>
    <w:rsid w:val="00F2585A"/>
    <w:rPr>
      <w:rFonts w:ascii="Arial" w:eastAsia="Times New Roman" w:hAnsi="Arial" w:cs="Times New Roman"/>
      <w:sz w:val="24"/>
      <w:szCs w:val="24"/>
    </w:rPr>
  </w:style>
  <w:style w:type="character" w:customStyle="1" w:styleId="berschrift8Zchn">
    <w:name w:val="Überschrift 8 Zchn"/>
    <w:basedOn w:val="Absatz-Standardschriftart"/>
    <w:link w:val="berschrift8"/>
    <w:rsid w:val="00F2585A"/>
    <w:rPr>
      <w:rFonts w:ascii="Times New Roman" w:eastAsia="Times New Roman" w:hAnsi="Times New Roman" w:cs="Times New Roman"/>
      <w:b/>
      <w:kern w:val="28"/>
      <w:sz w:val="32"/>
      <w:szCs w:val="32"/>
    </w:rPr>
  </w:style>
  <w:style w:type="character" w:customStyle="1" w:styleId="berschrift9Zchn">
    <w:name w:val="Überschrift 9 Zchn"/>
    <w:basedOn w:val="Absatz-Standardschriftart"/>
    <w:link w:val="berschrift9"/>
    <w:rsid w:val="00F2585A"/>
    <w:rPr>
      <w:rFonts w:ascii="Times New Roman" w:eastAsia="Times New Roman" w:hAnsi="Times New Roman" w:cs="Times New Roman"/>
      <w:b/>
      <w:kern w:val="28"/>
      <w:sz w:val="28"/>
      <w:szCs w:val="28"/>
      <w:u w:val="single"/>
    </w:rPr>
  </w:style>
  <w:style w:type="paragraph" w:styleId="Index1">
    <w:name w:val="index 1"/>
    <w:next w:val="Index2"/>
    <w:uiPriority w:val="99"/>
    <w:semiHidden/>
    <w:rsid w:val="00F2585A"/>
    <w:pPr>
      <w:spacing w:line="276" w:lineRule="auto"/>
      <w:ind w:left="220" w:hanging="220"/>
    </w:pPr>
    <w:rPr>
      <w:rFonts w:eastAsia="Calibri"/>
      <w:sz w:val="18"/>
      <w:szCs w:val="18"/>
    </w:rPr>
  </w:style>
  <w:style w:type="paragraph" w:styleId="Index2">
    <w:name w:val="index 2"/>
    <w:basedOn w:val="Standard"/>
    <w:next w:val="Standard"/>
    <w:semiHidden/>
    <w:rsid w:val="00F2585A"/>
    <w:pPr>
      <w:spacing w:line="276" w:lineRule="auto"/>
      <w:ind w:left="440" w:hanging="220"/>
    </w:pPr>
    <w:rPr>
      <w:rFonts w:asciiTheme="minorHAnsi" w:hAnsiTheme="minorHAnsi"/>
      <w:sz w:val="18"/>
      <w:szCs w:val="18"/>
    </w:rPr>
  </w:style>
  <w:style w:type="paragraph" w:styleId="Index3">
    <w:name w:val="index 3"/>
    <w:basedOn w:val="Standard"/>
    <w:next w:val="Standard"/>
    <w:semiHidden/>
    <w:rsid w:val="00F2585A"/>
    <w:pPr>
      <w:spacing w:line="276" w:lineRule="auto"/>
      <w:ind w:left="660" w:hanging="220"/>
    </w:pPr>
    <w:rPr>
      <w:rFonts w:asciiTheme="minorHAnsi" w:eastAsia="Times New Roman" w:hAnsiTheme="minorHAnsi"/>
      <w:sz w:val="18"/>
      <w:szCs w:val="18"/>
    </w:rPr>
  </w:style>
  <w:style w:type="paragraph" w:styleId="Index4">
    <w:name w:val="index 4"/>
    <w:basedOn w:val="Standard"/>
    <w:next w:val="Standard"/>
    <w:semiHidden/>
    <w:rsid w:val="00F2585A"/>
    <w:pPr>
      <w:spacing w:line="276" w:lineRule="auto"/>
      <w:ind w:left="880" w:hanging="220"/>
    </w:pPr>
    <w:rPr>
      <w:rFonts w:asciiTheme="minorHAnsi" w:eastAsia="Times New Roman" w:hAnsiTheme="minorHAnsi"/>
      <w:sz w:val="18"/>
      <w:szCs w:val="18"/>
    </w:rPr>
  </w:style>
  <w:style w:type="paragraph" w:styleId="Index5">
    <w:name w:val="index 5"/>
    <w:basedOn w:val="Standard"/>
    <w:next w:val="Standard"/>
    <w:semiHidden/>
    <w:rsid w:val="00F2585A"/>
    <w:pPr>
      <w:spacing w:line="276" w:lineRule="auto"/>
      <w:ind w:left="1100" w:hanging="220"/>
    </w:pPr>
    <w:rPr>
      <w:rFonts w:asciiTheme="minorHAnsi" w:eastAsia="Times New Roman" w:hAnsiTheme="minorHAnsi"/>
      <w:sz w:val="18"/>
      <w:szCs w:val="18"/>
    </w:rPr>
  </w:style>
  <w:style w:type="paragraph" w:styleId="Index6">
    <w:name w:val="index 6"/>
    <w:basedOn w:val="Standard"/>
    <w:next w:val="Standard"/>
    <w:semiHidden/>
    <w:rsid w:val="00F2585A"/>
    <w:pPr>
      <w:spacing w:line="276" w:lineRule="auto"/>
      <w:ind w:left="1320" w:hanging="220"/>
    </w:pPr>
    <w:rPr>
      <w:rFonts w:asciiTheme="minorHAnsi" w:eastAsia="Times New Roman" w:hAnsiTheme="minorHAnsi"/>
      <w:sz w:val="18"/>
      <w:szCs w:val="18"/>
    </w:rPr>
  </w:style>
  <w:style w:type="paragraph" w:styleId="Index7">
    <w:name w:val="index 7"/>
    <w:basedOn w:val="Standard"/>
    <w:next w:val="Standard"/>
    <w:semiHidden/>
    <w:rsid w:val="00F2585A"/>
    <w:pPr>
      <w:spacing w:line="276" w:lineRule="auto"/>
      <w:ind w:left="1540" w:hanging="220"/>
    </w:pPr>
    <w:rPr>
      <w:rFonts w:asciiTheme="minorHAnsi" w:eastAsia="Times New Roman" w:hAnsiTheme="minorHAnsi"/>
      <w:sz w:val="18"/>
      <w:szCs w:val="18"/>
    </w:rPr>
  </w:style>
  <w:style w:type="paragraph" w:styleId="Index8">
    <w:name w:val="index 8"/>
    <w:basedOn w:val="Standard"/>
    <w:next w:val="Standard"/>
    <w:semiHidden/>
    <w:rsid w:val="00F2585A"/>
    <w:pPr>
      <w:spacing w:line="276" w:lineRule="auto"/>
      <w:ind w:left="1760" w:hanging="220"/>
    </w:pPr>
    <w:rPr>
      <w:rFonts w:asciiTheme="minorHAnsi" w:eastAsia="Times New Roman" w:hAnsiTheme="minorHAnsi"/>
      <w:sz w:val="18"/>
      <w:szCs w:val="18"/>
    </w:rPr>
  </w:style>
  <w:style w:type="paragraph" w:styleId="Index9">
    <w:name w:val="index 9"/>
    <w:basedOn w:val="Standard"/>
    <w:next w:val="Standard"/>
    <w:semiHidden/>
    <w:rsid w:val="00F2585A"/>
    <w:pPr>
      <w:spacing w:line="276" w:lineRule="auto"/>
      <w:ind w:left="1980" w:hanging="220"/>
    </w:pPr>
    <w:rPr>
      <w:rFonts w:asciiTheme="minorHAnsi" w:eastAsia="Times New Roman" w:hAnsiTheme="minorHAnsi"/>
      <w:sz w:val="18"/>
      <w:szCs w:val="18"/>
    </w:rPr>
  </w:style>
  <w:style w:type="paragraph" w:styleId="Verzeichnis1">
    <w:name w:val="toc 1"/>
    <w:next w:val="Verzeichnis2"/>
    <w:uiPriority w:val="39"/>
    <w:rsid w:val="00F2585A"/>
    <w:pPr>
      <w:keepNext/>
      <w:tabs>
        <w:tab w:val="right" w:leader="dot" w:pos="8505"/>
      </w:tabs>
      <w:spacing w:before="100"/>
      <w:ind w:left="284" w:hanging="284"/>
    </w:pPr>
    <w:rPr>
      <w:rFonts w:eastAsia="Times New Roman"/>
      <w:noProof/>
      <w:sz w:val="24"/>
      <w:szCs w:val="24"/>
    </w:rPr>
  </w:style>
  <w:style w:type="paragraph" w:styleId="Verzeichnis2">
    <w:name w:val="toc 2"/>
    <w:basedOn w:val="Verzeichnis1"/>
    <w:next w:val="Verzeichnis3"/>
    <w:uiPriority w:val="39"/>
    <w:rsid w:val="00F2585A"/>
    <w:pPr>
      <w:keepNext w:val="0"/>
      <w:spacing w:before="40"/>
      <w:ind w:left="709" w:hanging="425"/>
    </w:pPr>
    <w:rPr>
      <w:rFonts w:eastAsiaTheme="minorHAnsi" w:cstheme="minorBidi"/>
    </w:rPr>
  </w:style>
  <w:style w:type="paragraph" w:styleId="Verzeichnis3">
    <w:name w:val="toc 3"/>
    <w:basedOn w:val="Verzeichnis2"/>
    <w:next w:val="Verzeichnis4"/>
    <w:uiPriority w:val="39"/>
    <w:rsid w:val="00F2585A"/>
    <w:pPr>
      <w:spacing w:before="0"/>
      <w:ind w:left="1276" w:hanging="567"/>
    </w:pPr>
  </w:style>
  <w:style w:type="paragraph" w:styleId="Verzeichnis4">
    <w:name w:val="toc 4"/>
    <w:basedOn w:val="Verzeichnis3"/>
    <w:next w:val="Verzeichnis5"/>
    <w:uiPriority w:val="39"/>
    <w:rsid w:val="00F2585A"/>
    <w:pPr>
      <w:ind w:left="1985" w:hanging="709"/>
    </w:pPr>
  </w:style>
  <w:style w:type="paragraph" w:styleId="Verzeichnis5">
    <w:name w:val="toc 5"/>
    <w:basedOn w:val="Verzeichnis4"/>
    <w:next w:val="Verzeichnis6"/>
    <w:semiHidden/>
    <w:rsid w:val="00F2585A"/>
  </w:style>
  <w:style w:type="paragraph" w:styleId="Verzeichnis6">
    <w:name w:val="toc 6"/>
    <w:basedOn w:val="Standard"/>
    <w:next w:val="Standard"/>
    <w:semiHidden/>
    <w:rsid w:val="00F2585A"/>
    <w:pPr>
      <w:tabs>
        <w:tab w:val="right" w:leader="dot" w:pos="8505"/>
      </w:tabs>
      <w:spacing w:after="200" w:line="276" w:lineRule="auto"/>
      <w:ind w:left="1000"/>
    </w:pPr>
    <w:rPr>
      <w:sz w:val="24"/>
      <w:szCs w:val="24"/>
    </w:rPr>
  </w:style>
  <w:style w:type="paragraph" w:styleId="Verzeichnis7">
    <w:name w:val="toc 7"/>
    <w:basedOn w:val="Standard"/>
    <w:next w:val="Standard"/>
    <w:semiHidden/>
    <w:rsid w:val="00F2585A"/>
    <w:pPr>
      <w:tabs>
        <w:tab w:val="right" w:leader="dot" w:pos="8505"/>
      </w:tabs>
      <w:spacing w:after="200" w:line="276" w:lineRule="auto"/>
      <w:ind w:left="1200"/>
    </w:pPr>
    <w:rPr>
      <w:rFonts w:eastAsia="Times New Roman"/>
      <w:sz w:val="24"/>
      <w:szCs w:val="24"/>
    </w:rPr>
  </w:style>
  <w:style w:type="paragraph" w:styleId="Verzeichnis8">
    <w:name w:val="toc 8"/>
    <w:basedOn w:val="Verzeichnis2"/>
    <w:next w:val="Standard"/>
    <w:semiHidden/>
    <w:rsid w:val="00F2585A"/>
    <w:rPr>
      <w:rFonts w:eastAsia="Times New Roman" w:cs="Times New Roman"/>
    </w:rPr>
  </w:style>
  <w:style w:type="paragraph" w:styleId="Verzeichnis9">
    <w:name w:val="toc 9"/>
    <w:basedOn w:val="Verzeichnis3"/>
    <w:next w:val="Standard"/>
    <w:semiHidden/>
    <w:rsid w:val="00F2585A"/>
    <w:pPr>
      <w:ind w:left="567"/>
    </w:pPr>
    <w:rPr>
      <w:rFonts w:eastAsia="Times New Roman" w:cs="Times New Roman"/>
    </w:rPr>
  </w:style>
  <w:style w:type="paragraph" w:styleId="Funotentext">
    <w:name w:val="footnote text"/>
    <w:link w:val="FunotentextZchn"/>
    <w:semiHidden/>
    <w:rsid w:val="00F2585A"/>
    <w:pPr>
      <w:keepLines/>
      <w:ind w:left="425" w:hanging="425"/>
      <w:jc w:val="both"/>
    </w:pPr>
    <w:rPr>
      <w:rFonts w:eastAsia="Times New Roman"/>
      <w:sz w:val="24"/>
      <w:szCs w:val="24"/>
    </w:rPr>
  </w:style>
  <w:style w:type="character" w:customStyle="1" w:styleId="FunotentextZchn">
    <w:name w:val="Fußnotentext Zchn"/>
    <w:basedOn w:val="Absatz-Standardschriftart"/>
    <w:link w:val="Funotentext"/>
    <w:semiHidden/>
    <w:rsid w:val="00F2585A"/>
    <w:rPr>
      <w:rFonts w:ascii="Times New Roman" w:eastAsia="Times New Roman" w:hAnsi="Times New Roman" w:cs="Times New Roman"/>
      <w:sz w:val="24"/>
      <w:szCs w:val="24"/>
    </w:rPr>
  </w:style>
  <w:style w:type="paragraph" w:styleId="Kommentartext">
    <w:name w:val="annotation text"/>
    <w:basedOn w:val="Standard"/>
    <w:link w:val="KommentartextZchn"/>
    <w:uiPriority w:val="99"/>
    <w:semiHidden/>
    <w:unhideWhenUsed/>
    <w:rsid w:val="00F2585A"/>
    <w:rPr>
      <w:rFonts w:eastAsia="Times New Roman"/>
    </w:rPr>
  </w:style>
  <w:style w:type="character" w:customStyle="1" w:styleId="KommentartextZchn">
    <w:name w:val="Kommentartext Zchn"/>
    <w:basedOn w:val="Absatz-Standardschriftart"/>
    <w:link w:val="Kommentartext"/>
    <w:uiPriority w:val="99"/>
    <w:semiHidden/>
    <w:rsid w:val="00F2585A"/>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F2585A"/>
    <w:pPr>
      <w:tabs>
        <w:tab w:val="center" w:pos="4536"/>
        <w:tab w:val="right" w:pos="9072"/>
      </w:tabs>
    </w:pPr>
    <w:rPr>
      <w:rFonts w:eastAsia="Times New Roman"/>
    </w:rPr>
  </w:style>
  <w:style w:type="character" w:customStyle="1" w:styleId="KopfzeileZchn">
    <w:name w:val="Kopfzeile Zchn"/>
    <w:basedOn w:val="Absatz-Standardschriftart"/>
    <w:link w:val="Kopfzeile"/>
    <w:uiPriority w:val="99"/>
    <w:rsid w:val="00F2585A"/>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F2585A"/>
    <w:pPr>
      <w:tabs>
        <w:tab w:val="center" w:pos="4536"/>
        <w:tab w:val="right" w:pos="9072"/>
      </w:tabs>
    </w:pPr>
    <w:rPr>
      <w:rFonts w:eastAsia="Times New Roman"/>
    </w:rPr>
  </w:style>
  <w:style w:type="character" w:customStyle="1" w:styleId="FuzeileZchn">
    <w:name w:val="Fußzeile Zchn"/>
    <w:basedOn w:val="Absatz-Standardschriftart"/>
    <w:link w:val="Fuzeile"/>
    <w:uiPriority w:val="99"/>
    <w:rsid w:val="00F2585A"/>
    <w:rPr>
      <w:rFonts w:ascii="Times New Roman" w:eastAsia="Times New Roman" w:hAnsi="Times New Roman" w:cs="Times New Roman"/>
      <w:sz w:val="20"/>
      <w:szCs w:val="20"/>
      <w:lang w:eastAsia="de-DE"/>
    </w:rPr>
  </w:style>
  <w:style w:type="paragraph" w:styleId="Indexberschrift">
    <w:name w:val="index heading"/>
    <w:basedOn w:val="Standard"/>
    <w:next w:val="Index1"/>
    <w:uiPriority w:val="99"/>
    <w:semiHidden/>
    <w:rsid w:val="00F2585A"/>
    <w:pPr>
      <w:spacing w:before="240" w:after="120" w:line="276" w:lineRule="auto"/>
      <w:jc w:val="center"/>
    </w:pPr>
    <w:rPr>
      <w:rFonts w:asciiTheme="minorHAnsi" w:eastAsia="Times New Roman" w:hAnsiTheme="minorHAnsi"/>
      <w:b/>
      <w:bCs/>
      <w:sz w:val="26"/>
      <w:szCs w:val="26"/>
    </w:rPr>
  </w:style>
  <w:style w:type="character" w:customStyle="1" w:styleId="BeschriftungZchn">
    <w:name w:val="Beschriftung Zchn"/>
    <w:basedOn w:val="Absatz-Standardschriftart"/>
    <w:link w:val="Beschriftung"/>
    <w:rsid w:val="00F2585A"/>
    <w:rPr>
      <w:rFonts w:ascii="Times New Roman" w:hAnsi="Times New Roman"/>
      <w:b/>
      <w:sz w:val="24"/>
      <w:szCs w:val="24"/>
    </w:rPr>
  </w:style>
  <w:style w:type="paragraph" w:styleId="Abbildungsverzeichnis">
    <w:name w:val="table of figures"/>
    <w:next w:val="Grundtext"/>
    <w:uiPriority w:val="99"/>
    <w:rsid w:val="00F2585A"/>
    <w:pPr>
      <w:tabs>
        <w:tab w:val="right" w:leader="dot" w:pos="8505"/>
      </w:tabs>
      <w:spacing w:before="100"/>
      <w:ind w:left="1134" w:hanging="1134"/>
    </w:pPr>
    <w:rPr>
      <w:rFonts w:eastAsia="Times New Roman"/>
      <w:sz w:val="24"/>
      <w:szCs w:val="24"/>
    </w:rPr>
  </w:style>
  <w:style w:type="character" w:styleId="Funotenzeichen">
    <w:name w:val="footnote reference"/>
    <w:basedOn w:val="Absatz-Standardschriftart"/>
    <w:semiHidden/>
    <w:rsid w:val="00F2585A"/>
    <w:rPr>
      <w:sz w:val="20"/>
      <w:vertAlign w:val="superscript"/>
    </w:rPr>
  </w:style>
  <w:style w:type="character" w:styleId="Kommentarzeichen">
    <w:name w:val="annotation reference"/>
    <w:basedOn w:val="Absatz-Standardschriftart"/>
    <w:uiPriority w:val="99"/>
    <w:semiHidden/>
    <w:unhideWhenUsed/>
    <w:rsid w:val="00F2585A"/>
    <w:rPr>
      <w:sz w:val="16"/>
      <w:szCs w:val="16"/>
    </w:rPr>
  </w:style>
  <w:style w:type="character" w:styleId="Seitenzahl">
    <w:name w:val="page number"/>
    <w:basedOn w:val="Absatz-Standardschriftart"/>
    <w:rsid w:val="00F2585A"/>
  </w:style>
  <w:style w:type="character" w:styleId="Endnotenzeichen">
    <w:name w:val="endnote reference"/>
    <w:basedOn w:val="Absatz-Standardschriftart"/>
    <w:rsid w:val="00F2585A"/>
    <w:rPr>
      <w:vertAlign w:val="superscript"/>
    </w:rPr>
  </w:style>
  <w:style w:type="paragraph" w:styleId="Endnotentext">
    <w:name w:val="endnote text"/>
    <w:basedOn w:val="Standard"/>
    <w:link w:val="EndnotentextZchn"/>
    <w:rsid w:val="00F2585A"/>
    <w:rPr>
      <w:rFonts w:eastAsia="Times New Roman"/>
    </w:rPr>
  </w:style>
  <w:style w:type="character" w:customStyle="1" w:styleId="EndnotentextZchn">
    <w:name w:val="Endnotentext Zchn"/>
    <w:basedOn w:val="Absatz-Standardschriftart"/>
    <w:link w:val="Endnotentext"/>
    <w:rsid w:val="00F2585A"/>
    <w:rPr>
      <w:rFonts w:ascii="Times New Roman" w:eastAsia="Times New Roman" w:hAnsi="Times New Roman" w:cs="Times New Roman"/>
      <w:sz w:val="20"/>
      <w:szCs w:val="20"/>
    </w:rPr>
  </w:style>
  <w:style w:type="paragraph" w:styleId="Aufzhlungszeichen">
    <w:name w:val="List Bullet"/>
    <w:basedOn w:val="Standard"/>
    <w:rsid w:val="00F2585A"/>
    <w:pPr>
      <w:numPr>
        <w:numId w:val="19"/>
      </w:numPr>
      <w:spacing w:after="200" w:line="276" w:lineRule="auto"/>
      <w:contextualSpacing/>
    </w:pPr>
    <w:rPr>
      <w:rFonts w:eastAsia="Times New Roman"/>
      <w:sz w:val="24"/>
      <w:szCs w:val="24"/>
    </w:rPr>
  </w:style>
  <w:style w:type="paragraph" w:styleId="Titel">
    <w:name w:val="Title"/>
    <w:basedOn w:val="Standard-Flietext"/>
    <w:next w:val="Standard"/>
    <w:link w:val="TitelZchn"/>
    <w:qFormat/>
    <w:rsid w:val="00F2585A"/>
    <w:pPr>
      <w:jc w:val="center"/>
    </w:pPr>
    <w:rPr>
      <w:sz w:val="72"/>
      <w:szCs w:val="72"/>
      <w:u w:val="single"/>
    </w:rPr>
  </w:style>
  <w:style w:type="character" w:customStyle="1" w:styleId="TitelZchn">
    <w:name w:val="Titel Zchn"/>
    <w:basedOn w:val="Absatz-Standardschriftart"/>
    <w:link w:val="Titel"/>
    <w:rsid w:val="00F2585A"/>
    <w:rPr>
      <w:rFonts w:ascii="Times New Roman" w:eastAsia="Times New Roman" w:hAnsi="Times New Roman" w:cs="Times New Roman"/>
      <w:sz w:val="72"/>
      <w:szCs w:val="72"/>
      <w:u w:val="single"/>
    </w:rPr>
  </w:style>
  <w:style w:type="paragraph" w:styleId="Untertitel">
    <w:name w:val="Subtitle"/>
    <w:basedOn w:val="Standard"/>
    <w:next w:val="Standard"/>
    <w:link w:val="UntertitelZchn"/>
    <w:rsid w:val="00F2585A"/>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UntertitelZchn">
    <w:name w:val="Untertitel Zchn"/>
    <w:basedOn w:val="Absatz-Standardschriftart"/>
    <w:link w:val="Untertitel"/>
    <w:rsid w:val="00F2585A"/>
    <w:rPr>
      <w:rFonts w:asciiTheme="majorHAnsi" w:eastAsiaTheme="majorEastAsia" w:hAnsiTheme="majorHAnsi" w:cstheme="majorBidi"/>
      <w:i/>
      <w:iCs/>
      <w:color w:val="5B9BD5" w:themeColor="accent1"/>
      <w:spacing w:val="15"/>
      <w:sz w:val="24"/>
      <w:szCs w:val="24"/>
    </w:rPr>
  </w:style>
  <w:style w:type="character" w:styleId="Hyperlink">
    <w:name w:val="Hyperlink"/>
    <w:basedOn w:val="Absatz-Standardschriftart"/>
    <w:uiPriority w:val="99"/>
    <w:rsid w:val="00F2585A"/>
    <w:rPr>
      <w:color w:val="0000FF"/>
      <w:u w:val="single"/>
    </w:rPr>
  </w:style>
  <w:style w:type="character" w:styleId="BesuchterHyperlink">
    <w:name w:val="FollowedHyperlink"/>
    <w:basedOn w:val="Absatz-Standardschriftart"/>
    <w:uiPriority w:val="99"/>
    <w:unhideWhenUsed/>
    <w:rsid w:val="00F2585A"/>
    <w:rPr>
      <w:color w:val="800080"/>
      <w:u w:val="single"/>
    </w:rPr>
  </w:style>
  <w:style w:type="character" w:styleId="Fett">
    <w:name w:val="Strong"/>
    <w:basedOn w:val="Absatz-Standardschriftart"/>
    <w:rsid w:val="00F2585A"/>
    <w:rPr>
      <w:b/>
      <w:bCs/>
    </w:rPr>
  </w:style>
  <w:style w:type="paragraph" w:styleId="Dokumentstruktur">
    <w:name w:val="Document Map"/>
    <w:basedOn w:val="Standard"/>
    <w:link w:val="DokumentstrukturZchn"/>
    <w:semiHidden/>
    <w:rsid w:val="00F2585A"/>
    <w:pPr>
      <w:shd w:val="clear" w:color="auto" w:fill="000080"/>
    </w:pPr>
    <w:rPr>
      <w:rFonts w:ascii="Tahoma" w:eastAsia="Times New Roman" w:hAnsi="Tahoma"/>
    </w:rPr>
  </w:style>
  <w:style w:type="character" w:customStyle="1" w:styleId="DokumentstrukturZchn">
    <w:name w:val="Dokumentstruktur Zchn"/>
    <w:basedOn w:val="Absatz-Standardschriftart"/>
    <w:link w:val="Dokumentstruktur"/>
    <w:semiHidden/>
    <w:rsid w:val="00F2585A"/>
    <w:rPr>
      <w:rFonts w:ascii="Tahoma" w:eastAsia="Times New Roman" w:hAnsi="Tahoma" w:cs="Times New Roman"/>
      <w:sz w:val="20"/>
      <w:szCs w:val="20"/>
      <w:shd w:val="clear" w:color="auto" w:fill="000080"/>
      <w:lang w:eastAsia="de-DE"/>
    </w:rPr>
  </w:style>
  <w:style w:type="paragraph" w:styleId="StandardWeb">
    <w:name w:val="Normal (Web)"/>
    <w:basedOn w:val="Standard"/>
    <w:link w:val="StandardWebZchn"/>
    <w:uiPriority w:val="99"/>
    <w:unhideWhenUsed/>
    <w:rsid w:val="00F2585A"/>
    <w:pPr>
      <w:spacing w:before="100" w:beforeAutospacing="1" w:after="100" w:afterAutospacing="1"/>
    </w:pPr>
    <w:rPr>
      <w:rFonts w:eastAsia="Times New Roman"/>
      <w:sz w:val="24"/>
      <w:szCs w:val="24"/>
    </w:rPr>
  </w:style>
  <w:style w:type="character" w:customStyle="1" w:styleId="StandardWebZchn">
    <w:name w:val="Standard (Web) Zchn"/>
    <w:basedOn w:val="Absatz-Standardschriftart"/>
    <w:link w:val="StandardWeb"/>
    <w:uiPriority w:val="99"/>
    <w:rsid w:val="00F2585A"/>
    <w:rPr>
      <w:rFonts w:ascii="Times New Roman" w:eastAsia="Times New Roman" w:hAnsi="Times New Roman" w:cs="Times New Roman"/>
      <w:sz w:val="24"/>
      <w:szCs w:val="24"/>
    </w:rPr>
  </w:style>
  <w:style w:type="paragraph" w:styleId="HTMLVorformatiert">
    <w:name w:val="HTML Preformatted"/>
    <w:basedOn w:val="Standard"/>
    <w:link w:val="HTMLVorformatiertZchn"/>
    <w:uiPriority w:val="99"/>
    <w:unhideWhenUsed/>
    <w:rsid w:val="00F25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VorformatiertZchn">
    <w:name w:val="HTML Vorformatiert Zchn"/>
    <w:basedOn w:val="Absatz-Standardschriftart"/>
    <w:link w:val="HTMLVorformatiert"/>
    <w:uiPriority w:val="99"/>
    <w:rsid w:val="00F2585A"/>
    <w:rPr>
      <w:rFonts w:ascii="Courier New" w:eastAsia="Times New Roman" w:hAnsi="Courier New" w:cs="Courier New"/>
      <w:sz w:val="20"/>
      <w:szCs w:val="20"/>
    </w:rPr>
  </w:style>
  <w:style w:type="paragraph" w:styleId="Kommentarthema">
    <w:name w:val="annotation subject"/>
    <w:basedOn w:val="Kommentartext"/>
    <w:next w:val="Kommentartext"/>
    <w:link w:val="KommentarthemaZchn"/>
    <w:semiHidden/>
    <w:unhideWhenUsed/>
    <w:rsid w:val="00F2585A"/>
    <w:rPr>
      <w:b/>
      <w:bCs/>
    </w:rPr>
  </w:style>
  <w:style w:type="character" w:customStyle="1" w:styleId="KommentarthemaZchn">
    <w:name w:val="Kommentarthema Zchn"/>
    <w:basedOn w:val="KommentartextZchn"/>
    <w:link w:val="Kommentarthema"/>
    <w:semiHidden/>
    <w:rsid w:val="00F2585A"/>
    <w:rPr>
      <w:rFonts w:ascii="Times New Roman" w:eastAsia="Times New Roman" w:hAnsi="Times New Roman" w:cs="Times New Roman"/>
      <w:b/>
      <w:bCs/>
      <w:sz w:val="20"/>
      <w:szCs w:val="20"/>
      <w:lang w:eastAsia="de-DE"/>
    </w:rPr>
  </w:style>
  <w:style w:type="table" w:styleId="TabelleEinfach1">
    <w:name w:val="Table Simple 1"/>
    <w:basedOn w:val="NormaleTabelle"/>
    <w:rsid w:val="00F2585A"/>
    <w:pPr>
      <w:spacing w:after="200" w:line="276" w:lineRule="auto"/>
    </w:pPr>
    <w:rPr>
      <w:rFonts w:eastAsia="Times New Roman"/>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F2585A"/>
    <w:pPr>
      <w:spacing w:after="200" w:line="276" w:lineRule="auto"/>
    </w:pPr>
    <w:rPr>
      <w:rFonts w:eastAsia="Times New Roman"/>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Klassisch1">
    <w:name w:val="Table Classic 1"/>
    <w:basedOn w:val="NormaleTabelle"/>
    <w:rsid w:val="00F2585A"/>
    <w:pPr>
      <w:spacing w:after="200" w:line="276" w:lineRule="auto"/>
    </w:pPr>
    <w:rPr>
      <w:rFonts w:eastAsia="Times New Roman"/>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prechblasentext">
    <w:name w:val="Balloon Text"/>
    <w:basedOn w:val="Standard"/>
    <w:link w:val="SprechblasentextZchn"/>
    <w:semiHidden/>
    <w:unhideWhenUsed/>
    <w:rsid w:val="00F2585A"/>
    <w:rPr>
      <w:rFonts w:ascii="Segoe UI" w:eastAsia="Times New Roman" w:hAnsi="Segoe UI" w:cs="Segoe UI"/>
      <w:sz w:val="18"/>
      <w:szCs w:val="18"/>
    </w:rPr>
  </w:style>
  <w:style w:type="character" w:customStyle="1" w:styleId="SprechblasentextZchn">
    <w:name w:val="Sprechblasentext Zchn"/>
    <w:basedOn w:val="Absatz-Standardschriftart"/>
    <w:link w:val="Sprechblasentext"/>
    <w:semiHidden/>
    <w:rsid w:val="00F2585A"/>
    <w:rPr>
      <w:rFonts w:ascii="Segoe UI" w:eastAsia="Times New Roman" w:hAnsi="Segoe UI" w:cs="Segoe UI"/>
      <w:sz w:val="18"/>
      <w:szCs w:val="18"/>
      <w:lang w:eastAsia="de-DE"/>
    </w:rPr>
  </w:style>
  <w:style w:type="table" w:styleId="Tabellenraster">
    <w:name w:val="Table Grid"/>
    <w:basedOn w:val="NormaleTabelle"/>
    <w:uiPriority w:val="59"/>
    <w:rsid w:val="00F2585A"/>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585A"/>
    <w:rPr>
      <w:color w:val="808080"/>
    </w:rPr>
  </w:style>
  <w:style w:type="table" w:styleId="MittlereListe2">
    <w:name w:val="Medium List 2"/>
    <w:basedOn w:val="NormaleTabelle"/>
    <w:uiPriority w:val="66"/>
    <w:rsid w:val="00F2585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rsid w:val="00F2585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enabsatz">
    <w:name w:val="List Paragraph"/>
    <w:basedOn w:val="Standard"/>
    <w:uiPriority w:val="34"/>
    <w:qFormat/>
    <w:rsid w:val="00F2585A"/>
    <w:pPr>
      <w:ind w:left="720"/>
      <w:contextualSpacing/>
    </w:pPr>
    <w:rPr>
      <w:rFonts w:eastAsia="Times New Roman"/>
    </w:rPr>
  </w:style>
  <w:style w:type="table" w:styleId="MittleresRaster2-Akzent1">
    <w:name w:val="Medium Grid 2 Accent 1"/>
    <w:basedOn w:val="NormaleTabelle"/>
    <w:uiPriority w:val="68"/>
    <w:rsid w:val="00F2585A"/>
    <w:rPr>
      <w:rFonts w:asciiTheme="majorHAnsi" w:eastAsiaTheme="majorEastAsia" w:hAnsiTheme="majorHAnsi" w:cstheme="majorBidi"/>
      <w:color w:val="000000" w:themeColor="text1"/>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ttleresRaster3-Akzent1">
    <w:name w:val="Medium Grid 3 Accent 1"/>
    <w:basedOn w:val="NormaleTabelle"/>
    <w:uiPriority w:val="69"/>
    <w:rsid w:val="00F2585A"/>
    <w:rPr>
      <w:rFonts w:eastAsia="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SchwacheHervorhebung">
    <w:name w:val="Subtle Emphasis"/>
    <w:aliases w:val="Titel2"/>
    <w:uiPriority w:val="19"/>
    <w:qFormat/>
    <w:rsid w:val="00F2585A"/>
    <w:rPr>
      <w:b/>
      <w:sz w:val="44"/>
    </w:rPr>
  </w:style>
  <w:style w:type="character" w:styleId="Buchtitel">
    <w:name w:val="Book Title"/>
    <w:basedOn w:val="Absatz-Standardschriftart"/>
    <w:uiPriority w:val="33"/>
    <w:rsid w:val="00F2585A"/>
    <w:rPr>
      <w:b/>
      <w:bCs/>
      <w:smallCaps/>
      <w:spacing w:val="5"/>
    </w:rPr>
  </w:style>
  <w:style w:type="paragraph" w:styleId="Inhaltsverzeichnisberschrift">
    <w:name w:val="TOC Heading"/>
    <w:basedOn w:val="berschrift1"/>
    <w:next w:val="Standard"/>
    <w:uiPriority w:val="39"/>
    <w:semiHidden/>
    <w:unhideWhenUsed/>
    <w:qFormat/>
    <w:rsid w:val="00F2585A"/>
    <w:pPr>
      <w:keepLines/>
      <w:spacing w:before="480" w:line="276" w:lineRule="auto"/>
      <w:ind w:left="357"/>
      <w:outlineLvl w:val="9"/>
    </w:pPr>
    <w:rPr>
      <w:rFonts w:asciiTheme="majorHAnsi" w:hAnsiTheme="majorHAnsi"/>
      <w:b w:val="0"/>
      <w:bCs/>
      <w:color w:val="2E74B5" w:themeColor="accent1" w:themeShade="BF"/>
      <w:sz w:val="28"/>
      <w:szCs w:val="28"/>
      <w:u w:val="none"/>
    </w:rPr>
  </w:style>
  <w:style w:type="table" w:styleId="EinfacheTabelle3">
    <w:name w:val="Plain Table 3"/>
    <w:basedOn w:val="NormaleTabelle"/>
    <w:uiPriority w:val="43"/>
    <w:rsid w:val="00F2585A"/>
    <w:rPr>
      <w:rFonts w:eastAsia="Times New Roman"/>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tternetztabelle7farbig">
    <w:name w:val="Grid Table 7 Colorful"/>
    <w:basedOn w:val="NormaleTabelle"/>
    <w:uiPriority w:val="52"/>
    <w:rsid w:val="00F2585A"/>
    <w:rPr>
      <w:rFonts w:eastAsia="Times New Roman"/>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5dunkelAkzent1">
    <w:name w:val="Grid Table 5 Dark Accent 1"/>
    <w:basedOn w:val="NormaleTabelle"/>
    <w:uiPriority w:val="50"/>
    <w:rsid w:val="00F2585A"/>
    <w:rPr>
      <w:rFonts w:eastAsia="Times New Roman"/>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entabelle1hell">
    <w:name w:val="List Table 1 Light"/>
    <w:basedOn w:val="NormaleTabelle"/>
    <w:uiPriority w:val="46"/>
    <w:rsid w:val="00F2585A"/>
    <w:rPr>
      <w:rFonts w:eastAsia="Times New Roman"/>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andardd">
    <w:name w:val="standardd"/>
    <w:basedOn w:val="Standard"/>
    <w:link w:val="standarddZchn"/>
    <w:qFormat/>
    <w:rsid w:val="0097194F"/>
    <w:pPr>
      <w:spacing w:after="240" w:line="360" w:lineRule="atLeast"/>
      <w:jc w:val="both"/>
    </w:pPr>
    <w:rPr>
      <w:rFonts w:eastAsia="Times New Roman"/>
      <w:sz w:val="24"/>
      <w:szCs w:val="24"/>
    </w:rPr>
  </w:style>
  <w:style w:type="character" w:customStyle="1" w:styleId="standarddZchn">
    <w:name w:val="standardd Zchn"/>
    <w:basedOn w:val="Absatz-Standardschriftart"/>
    <w:link w:val="standardd"/>
    <w:rsid w:val="0097194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36AEA-44DD-4024-8033-5490A1BF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1098</Words>
  <Characters>6924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Du Tran</dc:creator>
  <cp:keywords/>
  <dc:description/>
  <cp:lastModifiedBy>Dinh Du Tran</cp:lastModifiedBy>
  <cp:revision>55</cp:revision>
  <cp:lastPrinted>2016-10-21T09:58:00Z</cp:lastPrinted>
  <dcterms:created xsi:type="dcterms:W3CDTF">2016-02-23T10:22:00Z</dcterms:created>
  <dcterms:modified xsi:type="dcterms:W3CDTF">2016-10-21T11:25:00Z</dcterms:modified>
</cp:coreProperties>
</file>